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C44" w:rsidRPr="00A51C7F" w:rsidRDefault="009F1C44" w:rsidP="0033696B">
      <w:pPr>
        <w:tabs>
          <w:tab w:val="left" w:pos="0"/>
        </w:tabs>
        <w:spacing w:after="360"/>
        <w:jc w:val="center"/>
        <w:rPr>
          <w:rFonts w:cs="Arial"/>
          <w:b/>
          <w:sz w:val="32"/>
          <w:szCs w:val="32"/>
        </w:rPr>
      </w:pPr>
      <w:r w:rsidRPr="00A51C7F">
        <w:rPr>
          <w:rFonts w:cs="Arial"/>
          <w:b/>
          <w:sz w:val="32"/>
          <w:szCs w:val="32"/>
        </w:rPr>
        <w:t>ATTACHM</w:t>
      </w:r>
      <w:bookmarkStart w:id="0" w:name="_GoBack"/>
      <w:bookmarkEnd w:id="0"/>
      <w:r w:rsidRPr="00A51C7F">
        <w:rPr>
          <w:rFonts w:cs="Arial"/>
          <w:b/>
          <w:sz w:val="32"/>
          <w:szCs w:val="32"/>
        </w:rPr>
        <w:t xml:space="preserve">ENT </w:t>
      </w:r>
      <w:r w:rsidR="00415DA8" w:rsidRPr="00A51C7F">
        <w:rPr>
          <w:rFonts w:cs="Arial"/>
          <w:b/>
          <w:sz w:val="32"/>
          <w:szCs w:val="32"/>
        </w:rPr>
        <w:t>A</w:t>
      </w:r>
    </w:p>
    <w:p w:rsidR="00054706" w:rsidRPr="00A51C7F" w:rsidRDefault="00EB75EC" w:rsidP="0033696B">
      <w:pPr>
        <w:tabs>
          <w:tab w:val="left" w:pos="0"/>
        </w:tabs>
        <w:spacing w:after="360"/>
        <w:jc w:val="center"/>
        <w:rPr>
          <w:rFonts w:cs="Arial"/>
          <w:b/>
          <w:sz w:val="32"/>
          <w:szCs w:val="32"/>
          <w:lang w:val="en"/>
        </w:rPr>
      </w:pPr>
      <w:r w:rsidRPr="00A51C7F">
        <w:rPr>
          <w:rFonts w:cs="Arial"/>
          <w:b/>
          <w:sz w:val="32"/>
          <w:szCs w:val="32"/>
          <w:lang w:val="en"/>
        </w:rPr>
        <w:t>RESPONSIBLE CONTRACTOR VERIFICATION AND CERTIFICATION OF COMPLIANCE</w:t>
      </w:r>
    </w:p>
    <w:p w:rsidR="00E06825" w:rsidRPr="00493D71" w:rsidRDefault="00E06825" w:rsidP="00FE3A7B">
      <w:pPr>
        <w:tabs>
          <w:tab w:val="left" w:pos="0"/>
        </w:tabs>
        <w:jc w:val="center"/>
        <w:rPr>
          <w:rFonts w:cs="Arial"/>
          <w:b/>
          <w:lang w:val="en"/>
        </w:rPr>
      </w:pPr>
      <w:r w:rsidRPr="00493D71">
        <w:rPr>
          <w:rFonts w:cs="Arial"/>
          <w:b/>
          <w:lang w:val="en"/>
        </w:rPr>
        <w:t xml:space="preserve">PROJECT TITLE: </w:t>
      </w:r>
      <w:r w:rsidR="00C86E5A" w:rsidRPr="00493D71">
        <w:rPr>
          <w:rFonts w:cs="Arial"/>
          <w:b/>
          <w:i/>
          <w:color w:val="FF0000"/>
          <w:lang w:val="en"/>
        </w:rPr>
        <w:t>[</w:t>
      </w:r>
      <w:r w:rsidR="005A09D6" w:rsidRPr="00493D71">
        <w:rPr>
          <w:rFonts w:cs="Arial"/>
          <w:b/>
          <w:i/>
          <w:color w:val="FF0000"/>
          <w:lang w:val="en"/>
        </w:rPr>
        <w:t xml:space="preserve">Insert </w:t>
      </w:r>
      <w:r w:rsidR="00E44517" w:rsidRPr="00493D71">
        <w:rPr>
          <w:rFonts w:cs="Arial"/>
          <w:b/>
          <w:i/>
          <w:color w:val="FF0000"/>
          <w:lang w:val="en"/>
        </w:rPr>
        <w:t>P</w:t>
      </w:r>
      <w:r w:rsidR="00C86E5A" w:rsidRPr="00493D71">
        <w:rPr>
          <w:rFonts w:cs="Arial"/>
          <w:b/>
          <w:i/>
          <w:color w:val="FF0000"/>
          <w:lang w:val="en"/>
        </w:rPr>
        <w:t>roject</w:t>
      </w:r>
      <w:r w:rsidR="00E44517" w:rsidRPr="00493D71">
        <w:rPr>
          <w:rFonts w:cs="Arial"/>
          <w:b/>
          <w:i/>
          <w:color w:val="FF0000"/>
          <w:lang w:val="en"/>
        </w:rPr>
        <w:t xml:space="preserve"> Name</w:t>
      </w:r>
      <w:r w:rsidR="00C86E5A" w:rsidRPr="00493D71">
        <w:rPr>
          <w:rFonts w:cs="Arial"/>
          <w:b/>
          <w:i/>
          <w:color w:val="FF0000"/>
          <w:lang w:val="en"/>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62"/>
        <w:gridCol w:w="9276"/>
      </w:tblGrid>
      <w:tr w:rsidR="00902AC4" w:rsidRPr="0046446B" w:rsidTr="002D4F6D">
        <w:tc>
          <w:tcPr>
            <w:tcW w:w="9738" w:type="dxa"/>
            <w:gridSpan w:val="2"/>
            <w:shd w:val="clear" w:color="auto" w:fill="auto"/>
          </w:tcPr>
          <w:p w:rsidR="00902AC4" w:rsidRPr="002636B1" w:rsidRDefault="00902AC4" w:rsidP="007F057D">
            <w:pPr>
              <w:pStyle w:val="NoSpacing"/>
              <w:tabs>
                <w:tab w:val="left" w:pos="0"/>
              </w:tabs>
              <w:spacing w:before="120" w:after="120"/>
              <w:rPr>
                <w:rFonts w:asciiTheme="minorHAnsi" w:hAnsiTheme="minorHAnsi" w:cs="Arial"/>
                <w:sz w:val="22"/>
                <w:szCs w:val="22"/>
              </w:rPr>
            </w:pPr>
            <w:r w:rsidRPr="002636B1">
              <w:rPr>
                <w:rFonts w:asciiTheme="minorHAnsi" w:hAnsiTheme="minorHAnsi" w:cs="Arial"/>
                <w:sz w:val="22"/>
                <w:szCs w:val="22"/>
              </w:rPr>
              <w:t xml:space="preserve">Minn. Stat. § 16C.285, Subd. 7. </w:t>
            </w:r>
            <w:r w:rsidRPr="002636B1">
              <w:rPr>
                <w:rFonts w:asciiTheme="minorHAnsi" w:hAnsiTheme="minorHAnsi" w:cs="Arial"/>
                <w:b/>
                <w:bCs/>
                <w:sz w:val="22"/>
                <w:szCs w:val="22"/>
              </w:rPr>
              <w:t xml:space="preserve">IMPLEMENTATION. </w:t>
            </w:r>
            <w:r w:rsidR="007F057D" w:rsidRPr="002636B1">
              <w:rPr>
                <w:rFonts w:asciiTheme="minorHAnsi" w:hAnsiTheme="minorHAnsi" w:cs="Arial"/>
                <w:b/>
                <w:bCs/>
                <w:sz w:val="22"/>
                <w:szCs w:val="22"/>
              </w:rPr>
              <w:t>“</w:t>
            </w:r>
            <w:r w:rsidR="007B0D65" w:rsidRPr="002636B1">
              <w:rPr>
                <w:rFonts w:asciiTheme="minorHAnsi" w:hAnsiTheme="minorHAnsi" w:cs="Arial"/>
                <w:b/>
                <w:bCs/>
                <w:sz w:val="22"/>
                <w:szCs w:val="22"/>
              </w:rPr>
              <w:t>…</w:t>
            </w:r>
            <w:r w:rsidRPr="002636B1">
              <w:rPr>
                <w:rFonts w:asciiTheme="minorHAnsi" w:hAnsiTheme="minorHAnsi" w:cs="Arial"/>
                <w:bCs/>
                <w:sz w:val="22"/>
                <w:szCs w:val="22"/>
              </w:rPr>
              <w:t>any prime contractor or subcontractor</w:t>
            </w:r>
            <w:r w:rsidR="007F56AA" w:rsidRPr="002636B1">
              <w:rPr>
                <w:rFonts w:asciiTheme="minorHAnsi" w:hAnsiTheme="minorHAnsi" w:cs="Arial"/>
                <w:bCs/>
                <w:sz w:val="22"/>
                <w:szCs w:val="22"/>
              </w:rPr>
              <w:t xml:space="preserve"> or motor carrier</w:t>
            </w:r>
            <w:r w:rsidRPr="002636B1">
              <w:rPr>
                <w:rFonts w:asciiTheme="minorHAnsi" w:hAnsiTheme="minorHAnsi" w:cs="Arial"/>
                <w:bCs/>
                <w:sz w:val="22"/>
                <w:szCs w:val="22"/>
              </w:rPr>
              <w:t xml:space="preserve"> that does not meet the minimum criteria in subdivision 3 or fails to verify that it meets those criteria is not a responsible contractor and is not eligible to be awarded a construction contract for the project or to perform work on the pr</w:t>
            </w:r>
            <w:r w:rsidR="00546FBF" w:rsidRPr="002636B1">
              <w:rPr>
                <w:rFonts w:asciiTheme="minorHAnsi" w:hAnsiTheme="minorHAnsi" w:cs="Arial"/>
                <w:bCs/>
                <w:sz w:val="22"/>
                <w:szCs w:val="22"/>
              </w:rPr>
              <w:t>oject.</w:t>
            </w:r>
            <w:r w:rsidR="007B0D65" w:rsidRPr="002636B1">
              <w:rPr>
                <w:rFonts w:asciiTheme="minorHAnsi" w:hAnsiTheme="minorHAnsi" w:cs="Arial"/>
                <w:bCs/>
                <w:sz w:val="22"/>
                <w:szCs w:val="22"/>
              </w:rPr>
              <w:t>”</w:t>
            </w:r>
          </w:p>
        </w:tc>
      </w:tr>
      <w:tr w:rsidR="00743EAF" w:rsidRPr="0046446B" w:rsidTr="002D4F6D">
        <w:tc>
          <w:tcPr>
            <w:tcW w:w="9738" w:type="dxa"/>
            <w:gridSpan w:val="2"/>
            <w:shd w:val="clear" w:color="auto" w:fill="auto"/>
          </w:tcPr>
          <w:p w:rsidR="00743EAF" w:rsidRPr="00FE3A7B" w:rsidRDefault="00743EAF" w:rsidP="00EF440E">
            <w:pPr>
              <w:pStyle w:val="NoSpacing"/>
              <w:tabs>
                <w:tab w:val="left" w:pos="0"/>
              </w:tabs>
              <w:spacing w:before="120" w:after="120"/>
              <w:rPr>
                <w:rFonts w:asciiTheme="minorHAnsi" w:hAnsiTheme="minorHAnsi" w:cs="Arial"/>
                <w:sz w:val="22"/>
                <w:szCs w:val="22"/>
              </w:rPr>
            </w:pPr>
            <w:r w:rsidRPr="00FE3A7B">
              <w:rPr>
                <w:rFonts w:asciiTheme="minorHAnsi" w:hAnsiTheme="minorHAnsi" w:cs="Arial"/>
                <w:sz w:val="22"/>
                <w:szCs w:val="22"/>
              </w:rPr>
              <w:t xml:space="preserve">Minn. Stat. § 16C.285, Subd. 3. </w:t>
            </w:r>
            <w:r w:rsidR="000F6F80" w:rsidRPr="00FE3A7B">
              <w:rPr>
                <w:rFonts w:asciiTheme="minorHAnsi" w:hAnsiTheme="minorHAnsi" w:cs="Arial"/>
                <w:b/>
                <w:sz w:val="22"/>
                <w:szCs w:val="22"/>
                <w:lang w:val="en"/>
              </w:rPr>
              <w:t>RESPONSIBLE CONTRACTOR, MIN</w:t>
            </w:r>
            <w:r w:rsidRPr="00FE3A7B">
              <w:rPr>
                <w:rFonts w:asciiTheme="minorHAnsi" w:hAnsiTheme="minorHAnsi" w:cs="Arial"/>
                <w:b/>
                <w:sz w:val="22"/>
                <w:szCs w:val="22"/>
                <w:lang w:val="en"/>
              </w:rPr>
              <w:t>IMUM CRITERIA</w:t>
            </w:r>
            <w:r w:rsidRPr="00FE3A7B">
              <w:rPr>
                <w:rFonts w:asciiTheme="minorHAnsi" w:hAnsiTheme="minorHAnsi" w:cs="Arial"/>
                <w:sz w:val="22"/>
                <w:szCs w:val="22"/>
                <w:lang w:val="en"/>
              </w:rPr>
              <w:t xml:space="preserve">. </w:t>
            </w:r>
            <w:r w:rsidRPr="00FE3A7B">
              <w:rPr>
                <w:rFonts w:asciiTheme="minorHAnsi" w:hAnsiTheme="minorHAnsi" w:cs="Arial"/>
                <w:sz w:val="22"/>
                <w:szCs w:val="22"/>
              </w:rPr>
              <w:t>"Responsible contractor" means a contractor that conforms to the responsibility requirements in the solicitation document for its portion of the work on the project and verifies that it meets the following minimum criteria:</w:t>
            </w:r>
          </w:p>
        </w:tc>
      </w:tr>
      <w:tr w:rsidR="006C2784" w:rsidRPr="0046446B" w:rsidTr="00115E56">
        <w:tc>
          <w:tcPr>
            <w:tcW w:w="0" w:type="auto"/>
            <w:shd w:val="clear" w:color="auto" w:fill="auto"/>
          </w:tcPr>
          <w:p w:rsidR="006C2784" w:rsidRPr="00FE3A7B" w:rsidRDefault="005612BB" w:rsidP="00EF440E">
            <w:pPr>
              <w:pStyle w:val="NoSpacing"/>
              <w:tabs>
                <w:tab w:val="left" w:pos="0"/>
              </w:tabs>
              <w:spacing w:before="120" w:after="120"/>
              <w:rPr>
                <w:rFonts w:asciiTheme="minorHAnsi" w:hAnsiTheme="minorHAnsi" w:cs="Arial"/>
                <w:sz w:val="22"/>
                <w:szCs w:val="22"/>
              </w:rPr>
            </w:pPr>
            <w:r w:rsidRPr="00FE3A7B">
              <w:rPr>
                <w:rFonts w:asciiTheme="minorHAnsi" w:hAnsiTheme="minorHAnsi" w:cs="Arial"/>
                <w:sz w:val="22"/>
                <w:szCs w:val="22"/>
              </w:rPr>
              <w:t>(</w:t>
            </w:r>
            <w:r w:rsidR="006C2784" w:rsidRPr="00FE3A7B">
              <w:rPr>
                <w:rFonts w:asciiTheme="minorHAnsi" w:hAnsiTheme="minorHAnsi" w:cs="Arial"/>
                <w:sz w:val="22"/>
                <w:szCs w:val="22"/>
              </w:rPr>
              <w:t>1</w:t>
            </w:r>
            <w:r w:rsidRPr="00FE3A7B">
              <w:rPr>
                <w:rFonts w:asciiTheme="minorHAnsi" w:hAnsiTheme="minorHAnsi" w:cs="Arial"/>
                <w:sz w:val="22"/>
                <w:szCs w:val="22"/>
              </w:rPr>
              <w:t>)</w:t>
            </w:r>
          </w:p>
        </w:tc>
        <w:tc>
          <w:tcPr>
            <w:tcW w:w="9276" w:type="dxa"/>
            <w:shd w:val="clear" w:color="auto" w:fill="auto"/>
          </w:tcPr>
          <w:p w:rsidR="004B1158" w:rsidRPr="00FE3A7B" w:rsidRDefault="006C2784" w:rsidP="00EF440E">
            <w:pPr>
              <w:pStyle w:val="NoSpacing"/>
              <w:tabs>
                <w:tab w:val="left" w:pos="0"/>
              </w:tabs>
              <w:spacing w:before="120" w:after="120"/>
              <w:rPr>
                <w:rFonts w:asciiTheme="minorHAnsi" w:hAnsiTheme="minorHAnsi" w:cs="Arial"/>
                <w:sz w:val="22"/>
                <w:szCs w:val="22"/>
              </w:rPr>
            </w:pPr>
            <w:r w:rsidRPr="00FE3A7B">
              <w:rPr>
                <w:rFonts w:asciiTheme="minorHAnsi" w:hAnsiTheme="minorHAnsi" w:cs="Arial"/>
                <w:sz w:val="22"/>
                <w:szCs w:val="22"/>
              </w:rPr>
              <w:t>The Contractor</w:t>
            </w:r>
            <w:r w:rsidR="004B1158" w:rsidRPr="00FE3A7B">
              <w:rPr>
                <w:rFonts w:asciiTheme="minorHAnsi" w:hAnsiTheme="minorHAnsi" w:cs="Arial"/>
                <w:sz w:val="22"/>
                <w:szCs w:val="22"/>
              </w:rPr>
              <w:t>:</w:t>
            </w:r>
          </w:p>
          <w:p w:rsidR="006C2784" w:rsidRPr="00FE3A7B" w:rsidRDefault="004B1158" w:rsidP="00EF440E">
            <w:pPr>
              <w:pStyle w:val="NoSpacing"/>
              <w:tabs>
                <w:tab w:val="left" w:pos="0"/>
              </w:tabs>
              <w:spacing w:before="120" w:after="120"/>
              <w:rPr>
                <w:rFonts w:asciiTheme="minorHAnsi" w:hAnsiTheme="minorHAnsi" w:cs="Arial"/>
                <w:sz w:val="22"/>
                <w:szCs w:val="22"/>
              </w:rPr>
            </w:pPr>
            <w:r w:rsidRPr="00FE3A7B">
              <w:rPr>
                <w:rFonts w:asciiTheme="minorHAnsi" w:hAnsiTheme="minorHAnsi" w:cs="Arial"/>
                <w:sz w:val="22"/>
                <w:szCs w:val="22"/>
              </w:rPr>
              <w:t>(i)</w:t>
            </w:r>
            <w:r w:rsidR="006C2784" w:rsidRPr="00FE3A7B">
              <w:rPr>
                <w:rFonts w:asciiTheme="minorHAnsi" w:hAnsiTheme="minorHAnsi" w:cs="Arial"/>
                <w:sz w:val="22"/>
                <w:szCs w:val="22"/>
              </w:rPr>
              <w:t xml:space="preserve"> is in compliance with workers' compensation and unemployment insurance requirements;</w:t>
            </w:r>
          </w:p>
          <w:p w:rsidR="006C2784" w:rsidRPr="00FE3A7B" w:rsidRDefault="004B1158" w:rsidP="00EF440E">
            <w:pPr>
              <w:pStyle w:val="NoSpacing"/>
              <w:tabs>
                <w:tab w:val="left" w:pos="0"/>
              </w:tabs>
              <w:spacing w:before="120" w:after="120"/>
              <w:rPr>
                <w:rFonts w:asciiTheme="minorHAnsi" w:hAnsiTheme="minorHAnsi" w:cs="Arial"/>
                <w:sz w:val="22"/>
                <w:szCs w:val="22"/>
              </w:rPr>
            </w:pPr>
            <w:r w:rsidRPr="00FE3A7B">
              <w:rPr>
                <w:rFonts w:asciiTheme="minorHAnsi" w:hAnsiTheme="minorHAnsi" w:cs="Arial"/>
                <w:sz w:val="22"/>
                <w:szCs w:val="22"/>
              </w:rPr>
              <w:t xml:space="preserve">(ii) </w:t>
            </w:r>
            <w:r w:rsidR="006C2784" w:rsidRPr="00FE3A7B">
              <w:rPr>
                <w:rFonts w:asciiTheme="minorHAnsi" w:hAnsiTheme="minorHAnsi" w:cs="Arial"/>
                <w:sz w:val="22"/>
                <w:szCs w:val="22"/>
              </w:rPr>
              <w:t xml:space="preserve">is </w:t>
            </w:r>
            <w:r w:rsidR="007F56AA" w:rsidRPr="00FE3A7B">
              <w:rPr>
                <w:rFonts w:asciiTheme="minorHAnsi" w:hAnsiTheme="minorHAnsi" w:cs="Arial"/>
                <w:sz w:val="22"/>
                <w:szCs w:val="22"/>
              </w:rPr>
              <w:t xml:space="preserve">in compliance with </w:t>
            </w:r>
            <w:r w:rsidR="006C2784" w:rsidRPr="00FE3A7B">
              <w:rPr>
                <w:rFonts w:asciiTheme="minorHAnsi" w:hAnsiTheme="minorHAnsi" w:cs="Arial"/>
                <w:sz w:val="22"/>
                <w:szCs w:val="22"/>
              </w:rPr>
              <w:t>the Department of Revenue and Department of Employment and Economic Development</w:t>
            </w:r>
            <w:r w:rsidR="007F56AA" w:rsidRPr="00FE3A7B">
              <w:rPr>
                <w:rFonts w:asciiTheme="minorHAnsi" w:hAnsiTheme="minorHAnsi" w:cs="Arial"/>
                <w:sz w:val="22"/>
                <w:szCs w:val="22"/>
              </w:rPr>
              <w:t xml:space="preserve"> registration requirements</w:t>
            </w:r>
            <w:r w:rsidR="006C2784" w:rsidRPr="00FE3A7B">
              <w:rPr>
                <w:rFonts w:asciiTheme="minorHAnsi" w:hAnsiTheme="minorHAnsi" w:cs="Arial"/>
                <w:sz w:val="22"/>
                <w:szCs w:val="22"/>
              </w:rPr>
              <w:t xml:space="preserve"> if it has employees;</w:t>
            </w:r>
          </w:p>
          <w:p w:rsidR="004B1158" w:rsidRPr="00FE3A7B" w:rsidRDefault="004B1158" w:rsidP="00EF440E">
            <w:pPr>
              <w:pStyle w:val="NoSpacing"/>
              <w:tabs>
                <w:tab w:val="left" w:pos="0"/>
              </w:tabs>
              <w:spacing w:before="120" w:after="120"/>
              <w:rPr>
                <w:rFonts w:asciiTheme="minorHAnsi" w:hAnsiTheme="minorHAnsi" w:cs="Arial"/>
                <w:sz w:val="22"/>
                <w:szCs w:val="22"/>
              </w:rPr>
            </w:pPr>
            <w:r w:rsidRPr="00FE3A7B">
              <w:rPr>
                <w:rFonts w:asciiTheme="minorHAnsi" w:hAnsiTheme="minorHAnsi" w:cs="Arial"/>
                <w:sz w:val="22"/>
                <w:szCs w:val="22"/>
              </w:rPr>
              <w:t xml:space="preserve">(iii) </w:t>
            </w:r>
            <w:r w:rsidR="006C2784" w:rsidRPr="00FE3A7B">
              <w:rPr>
                <w:rFonts w:asciiTheme="minorHAnsi" w:hAnsiTheme="minorHAnsi" w:cs="Arial"/>
                <w:sz w:val="22"/>
                <w:szCs w:val="22"/>
              </w:rPr>
              <w:t xml:space="preserve">has a valid federal tax identification number or a valid Social Security number if an individual; </w:t>
            </w:r>
            <w:r w:rsidRPr="00FE3A7B">
              <w:rPr>
                <w:rFonts w:asciiTheme="minorHAnsi" w:hAnsiTheme="minorHAnsi" w:cs="Arial"/>
                <w:sz w:val="22"/>
                <w:szCs w:val="22"/>
              </w:rPr>
              <w:t>and</w:t>
            </w:r>
          </w:p>
          <w:p w:rsidR="006C2784" w:rsidRPr="00FE3A7B" w:rsidRDefault="004B1158" w:rsidP="00EF440E">
            <w:pPr>
              <w:pStyle w:val="NoSpacing"/>
              <w:tabs>
                <w:tab w:val="left" w:pos="0"/>
              </w:tabs>
              <w:spacing w:before="120" w:after="120"/>
              <w:rPr>
                <w:rFonts w:asciiTheme="minorHAnsi" w:hAnsiTheme="minorHAnsi" w:cs="Arial"/>
                <w:sz w:val="22"/>
                <w:szCs w:val="22"/>
              </w:rPr>
            </w:pPr>
            <w:r w:rsidRPr="00FE3A7B">
              <w:rPr>
                <w:rFonts w:asciiTheme="minorHAnsi" w:hAnsiTheme="minorHAnsi" w:cs="Arial"/>
                <w:sz w:val="22"/>
                <w:szCs w:val="22"/>
              </w:rPr>
              <w:t xml:space="preserve">(iv) </w:t>
            </w:r>
            <w:r w:rsidR="006C2784" w:rsidRPr="00FE3A7B">
              <w:rPr>
                <w:rFonts w:asciiTheme="minorHAnsi" w:hAnsiTheme="minorHAnsi" w:cs="Arial"/>
                <w:sz w:val="22"/>
                <w:szCs w:val="22"/>
              </w:rPr>
              <w:t xml:space="preserve">has filed a certificate of authority to transact business in Minnesota with the </w:t>
            </w:r>
            <w:r w:rsidR="00115E56" w:rsidRPr="00FE3A7B">
              <w:rPr>
                <w:rFonts w:asciiTheme="minorHAnsi" w:hAnsiTheme="minorHAnsi" w:cs="Arial"/>
                <w:sz w:val="22"/>
                <w:szCs w:val="22"/>
              </w:rPr>
              <w:t>S</w:t>
            </w:r>
            <w:r w:rsidR="006C2784" w:rsidRPr="00FE3A7B">
              <w:rPr>
                <w:rFonts w:asciiTheme="minorHAnsi" w:hAnsiTheme="minorHAnsi" w:cs="Arial"/>
                <w:sz w:val="22"/>
                <w:szCs w:val="22"/>
              </w:rPr>
              <w:t xml:space="preserve">ecretary of </w:t>
            </w:r>
            <w:r w:rsidR="00115E56" w:rsidRPr="00FE3A7B">
              <w:rPr>
                <w:rFonts w:asciiTheme="minorHAnsi" w:hAnsiTheme="minorHAnsi" w:cs="Arial"/>
                <w:sz w:val="22"/>
                <w:szCs w:val="22"/>
              </w:rPr>
              <w:t>S</w:t>
            </w:r>
            <w:r w:rsidR="006C2784" w:rsidRPr="00FE3A7B">
              <w:rPr>
                <w:rFonts w:asciiTheme="minorHAnsi" w:hAnsiTheme="minorHAnsi" w:cs="Arial"/>
                <w:sz w:val="22"/>
                <w:szCs w:val="22"/>
              </w:rPr>
              <w:t>tate if a foreign corporation or cooperative.</w:t>
            </w:r>
          </w:p>
        </w:tc>
      </w:tr>
    </w:tbl>
    <w:p w:rsidR="00FE3A7B" w:rsidRDefault="00FE3A7B" w:rsidP="005023C2"/>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61"/>
        <w:gridCol w:w="9277"/>
      </w:tblGrid>
      <w:tr w:rsidR="006C2784" w:rsidRPr="0046446B" w:rsidTr="00FE3A7B">
        <w:tc>
          <w:tcPr>
            <w:tcW w:w="0" w:type="auto"/>
            <w:shd w:val="clear" w:color="auto" w:fill="auto"/>
          </w:tcPr>
          <w:p w:rsidR="006C2784" w:rsidRPr="00FE3A7B" w:rsidRDefault="005612BB" w:rsidP="00EF440E">
            <w:pPr>
              <w:pStyle w:val="NoSpacing"/>
              <w:tabs>
                <w:tab w:val="left" w:pos="0"/>
              </w:tabs>
              <w:spacing w:before="120" w:after="120"/>
              <w:rPr>
                <w:rFonts w:asciiTheme="minorHAnsi" w:hAnsiTheme="minorHAnsi" w:cs="Arial"/>
                <w:sz w:val="22"/>
                <w:szCs w:val="22"/>
              </w:rPr>
            </w:pPr>
            <w:r w:rsidRPr="00FE3A7B">
              <w:rPr>
                <w:rFonts w:asciiTheme="minorHAnsi" w:hAnsiTheme="minorHAnsi" w:cs="Arial"/>
                <w:sz w:val="22"/>
                <w:szCs w:val="22"/>
              </w:rPr>
              <w:t>(2)</w:t>
            </w:r>
          </w:p>
        </w:tc>
        <w:tc>
          <w:tcPr>
            <w:tcW w:w="9277" w:type="dxa"/>
            <w:shd w:val="clear" w:color="auto" w:fill="auto"/>
          </w:tcPr>
          <w:p w:rsidR="006C2784" w:rsidRPr="00FE3A7B" w:rsidRDefault="006C2784" w:rsidP="00EF440E">
            <w:pPr>
              <w:pStyle w:val="NoSpacing"/>
              <w:tabs>
                <w:tab w:val="left" w:pos="-1811"/>
                <w:tab w:val="left" w:pos="0"/>
              </w:tabs>
              <w:spacing w:before="120" w:after="120"/>
              <w:rPr>
                <w:rFonts w:asciiTheme="minorHAnsi" w:hAnsiTheme="minorHAnsi" w:cs="Arial"/>
                <w:sz w:val="22"/>
                <w:szCs w:val="22"/>
              </w:rPr>
            </w:pPr>
            <w:r w:rsidRPr="00FE3A7B">
              <w:rPr>
                <w:rFonts w:asciiTheme="minorHAnsi" w:hAnsiTheme="minorHAnsi" w:cs="Arial"/>
                <w:sz w:val="22"/>
                <w:szCs w:val="22"/>
              </w:rPr>
              <w:t xml:space="preserve">The contractor or related entity is in compliance with and, during the three-year period before submitting the verification, has not violated section 177.24, 177.25, 177.41 to 177.44, 181.13, 181.14, or 181.722, and has not violated United States Code, title 29, sections 201 to 219, or United States Code, title 40, sections 3141 to 3148. For purposes of this clause, a violation occurs when a contractor or related entity: </w:t>
            </w:r>
          </w:p>
          <w:p w:rsidR="006C2784" w:rsidRPr="00FE3A7B" w:rsidRDefault="006C2784" w:rsidP="00EF440E">
            <w:pPr>
              <w:pStyle w:val="NoSpacing"/>
              <w:tabs>
                <w:tab w:val="left" w:pos="-1811"/>
                <w:tab w:val="left" w:pos="0"/>
              </w:tabs>
              <w:spacing w:before="120" w:after="120"/>
              <w:rPr>
                <w:rFonts w:asciiTheme="minorHAnsi" w:hAnsiTheme="minorHAnsi" w:cs="Arial"/>
                <w:sz w:val="22"/>
                <w:szCs w:val="22"/>
              </w:rPr>
            </w:pPr>
            <w:r w:rsidRPr="00FE3A7B">
              <w:rPr>
                <w:rFonts w:asciiTheme="minorHAnsi" w:hAnsiTheme="minorHAnsi" w:cs="Arial"/>
                <w:sz w:val="22"/>
                <w:szCs w:val="22"/>
              </w:rPr>
              <w:t>(i) repeatedly fails to pay statutorily required wages or penalties on one or more separate projects for a total underpayment of $25,000 or more within the three-year period</w:t>
            </w:r>
            <w:r w:rsidR="007F56AA" w:rsidRPr="00FE3A7B">
              <w:rPr>
                <w:rFonts w:asciiTheme="minorHAnsi" w:hAnsiTheme="minorHAnsi" w:cs="Arial"/>
                <w:sz w:val="22"/>
                <w:szCs w:val="22"/>
              </w:rPr>
              <w:t>, provided that a failure to pay is “repeated” only if it involves two or more separate and distinct occurrences of underpayment during the three-year period</w:t>
            </w:r>
            <w:r w:rsidRPr="00FE3A7B">
              <w:rPr>
                <w:rFonts w:asciiTheme="minorHAnsi" w:hAnsiTheme="minorHAnsi" w:cs="Arial"/>
                <w:sz w:val="22"/>
                <w:szCs w:val="22"/>
              </w:rPr>
              <w:t>;</w:t>
            </w:r>
          </w:p>
          <w:p w:rsidR="006C2784" w:rsidRPr="00FE3A7B" w:rsidRDefault="006C2784" w:rsidP="00EF440E">
            <w:pPr>
              <w:pStyle w:val="NoSpacing"/>
              <w:tabs>
                <w:tab w:val="left" w:pos="-1811"/>
                <w:tab w:val="left" w:pos="0"/>
              </w:tabs>
              <w:spacing w:before="120" w:after="120"/>
              <w:rPr>
                <w:rFonts w:asciiTheme="minorHAnsi" w:hAnsiTheme="minorHAnsi" w:cs="Arial"/>
                <w:sz w:val="22"/>
                <w:szCs w:val="22"/>
              </w:rPr>
            </w:pPr>
            <w:r w:rsidRPr="00FE3A7B">
              <w:rPr>
                <w:rFonts w:asciiTheme="minorHAnsi" w:hAnsiTheme="minorHAnsi" w:cs="Arial"/>
                <w:sz w:val="22"/>
                <w:szCs w:val="22"/>
              </w:rPr>
              <w:t xml:space="preserve">(ii) has been issued an order to comply by the commissioner of </w:t>
            </w:r>
            <w:r w:rsidR="00115E56" w:rsidRPr="00FE3A7B">
              <w:rPr>
                <w:rFonts w:asciiTheme="minorHAnsi" w:hAnsiTheme="minorHAnsi" w:cs="Arial"/>
                <w:sz w:val="22"/>
                <w:szCs w:val="22"/>
              </w:rPr>
              <w:t>L</w:t>
            </w:r>
            <w:r w:rsidRPr="00FE3A7B">
              <w:rPr>
                <w:rFonts w:asciiTheme="minorHAnsi" w:hAnsiTheme="minorHAnsi" w:cs="Arial"/>
                <w:sz w:val="22"/>
                <w:szCs w:val="22"/>
              </w:rPr>
              <w:t xml:space="preserve">abor and </w:t>
            </w:r>
            <w:r w:rsidR="00115E56" w:rsidRPr="00FE3A7B">
              <w:rPr>
                <w:rFonts w:asciiTheme="minorHAnsi" w:hAnsiTheme="minorHAnsi" w:cs="Arial"/>
                <w:sz w:val="22"/>
                <w:szCs w:val="22"/>
              </w:rPr>
              <w:t>I</w:t>
            </w:r>
            <w:r w:rsidRPr="00FE3A7B">
              <w:rPr>
                <w:rFonts w:asciiTheme="minorHAnsi" w:hAnsiTheme="minorHAnsi" w:cs="Arial"/>
                <w:sz w:val="22"/>
                <w:szCs w:val="22"/>
              </w:rPr>
              <w:t>ndustry that has become final;</w:t>
            </w:r>
          </w:p>
          <w:p w:rsidR="006C2784" w:rsidRPr="00FE3A7B" w:rsidRDefault="006C2784" w:rsidP="00EF440E">
            <w:pPr>
              <w:pStyle w:val="NoSpacing"/>
              <w:tabs>
                <w:tab w:val="left" w:pos="-1811"/>
                <w:tab w:val="left" w:pos="0"/>
              </w:tabs>
              <w:spacing w:before="120" w:after="120"/>
              <w:rPr>
                <w:rFonts w:asciiTheme="minorHAnsi" w:hAnsiTheme="minorHAnsi" w:cs="Arial"/>
                <w:sz w:val="22"/>
                <w:szCs w:val="22"/>
              </w:rPr>
            </w:pPr>
            <w:r w:rsidRPr="00FE3A7B">
              <w:rPr>
                <w:rFonts w:asciiTheme="minorHAnsi" w:hAnsiTheme="minorHAnsi" w:cs="Arial"/>
                <w:sz w:val="22"/>
                <w:szCs w:val="22"/>
              </w:rPr>
              <w:t xml:space="preserve">(iii) has been issued at least two determination letters within the three-year period by the Department of Transportation finding an underpayment by the contractor or related entity to its own employees; </w:t>
            </w:r>
          </w:p>
          <w:p w:rsidR="006C2784" w:rsidRPr="00FE3A7B" w:rsidRDefault="006C2784" w:rsidP="00EF440E">
            <w:pPr>
              <w:pStyle w:val="NoSpacing"/>
              <w:tabs>
                <w:tab w:val="left" w:pos="-1811"/>
                <w:tab w:val="left" w:pos="0"/>
              </w:tabs>
              <w:spacing w:before="120" w:after="120"/>
              <w:rPr>
                <w:rFonts w:asciiTheme="minorHAnsi" w:hAnsiTheme="minorHAnsi" w:cs="Arial"/>
                <w:sz w:val="22"/>
                <w:szCs w:val="22"/>
              </w:rPr>
            </w:pPr>
            <w:r w:rsidRPr="00FE3A7B">
              <w:rPr>
                <w:rFonts w:asciiTheme="minorHAnsi" w:hAnsiTheme="minorHAnsi" w:cs="Arial"/>
                <w:sz w:val="22"/>
                <w:szCs w:val="22"/>
              </w:rPr>
              <w:t xml:space="preserve">(iv) has been found by the commissioner of </w:t>
            </w:r>
            <w:r w:rsidR="00115E56" w:rsidRPr="00FE3A7B">
              <w:rPr>
                <w:rFonts w:asciiTheme="minorHAnsi" w:hAnsiTheme="minorHAnsi" w:cs="Arial"/>
                <w:sz w:val="22"/>
                <w:szCs w:val="22"/>
              </w:rPr>
              <w:t>L</w:t>
            </w:r>
            <w:r w:rsidRPr="00FE3A7B">
              <w:rPr>
                <w:rFonts w:asciiTheme="minorHAnsi" w:hAnsiTheme="minorHAnsi" w:cs="Arial"/>
                <w:sz w:val="22"/>
                <w:szCs w:val="22"/>
              </w:rPr>
              <w:t xml:space="preserve">abor and </w:t>
            </w:r>
            <w:r w:rsidR="00115E56" w:rsidRPr="00FE3A7B">
              <w:rPr>
                <w:rFonts w:asciiTheme="minorHAnsi" w:hAnsiTheme="minorHAnsi" w:cs="Arial"/>
                <w:sz w:val="22"/>
                <w:szCs w:val="22"/>
              </w:rPr>
              <w:t>I</w:t>
            </w:r>
            <w:r w:rsidRPr="00FE3A7B">
              <w:rPr>
                <w:rFonts w:asciiTheme="minorHAnsi" w:hAnsiTheme="minorHAnsi" w:cs="Arial"/>
                <w:sz w:val="22"/>
                <w:szCs w:val="22"/>
              </w:rPr>
              <w:t>ndustry to have repeatedly or willfully violated any of the sections referenced in this clause pursuant to section</w:t>
            </w:r>
            <w:r w:rsidR="004B1158" w:rsidRPr="00FE3A7B">
              <w:rPr>
                <w:rFonts w:asciiTheme="minorHAnsi" w:hAnsiTheme="minorHAnsi" w:cs="Arial"/>
                <w:sz w:val="22"/>
                <w:szCs w:val="22"/>
              </w:rPr>
              <w:t xml:space="preserve"> 177.27</w:t>
            </w:r>
            <w:r w:rsidRPr="00FE3A7B">
              <w:rPr>
                <w:rFonts w:asciiTheme="minorHAnsi" w:hAnsiTheme="minorHAnsi" w:cs="Arial"/>
                <w:sz w:val="22"/>
                <w:szCs w:val="22"/>
              </w:rPr>
              <w:t>;</w:t>
            </w:r>
          </w:p>
          <w:p w:rsidR="006C2784" w:rsidRPr="00FE3A7B" w:rsidRDefault="006C2784" w:rsidP="00EF440E">
            <w:pPr>
              <w:pStyle w:val="NoSpacing"/>
              <w:tabs>
                <w:tab w:val="left" w:pos="-1811"/>
                <w:tab w:val="left" w:pos="0"/>
              </w:tabs>
              <w:spacing w:before="120" w:after="120"/>
              <w:rPr>
                <w:rFonts w:asciiTheme="minorHAnsi" w:hAnsiTheme="minorHAnsi" w:cs="Arial"/>
                <w:sz w:val="22"/>
                <w:szCs w:val="22"/>
              </w:rPr>
            </w:pPr>
            <w:r w:rsidRPr="00FE3A7B">
              <w:rPr>
                <w:rFonts w:asciiTheme="minorHAnsi" w:hAnsiTheme="minorHAnsi" w:cs="Arial"/>
                <w:sz w:val="22"/>
                <w:szCs w:val="22"/>
              </w:rPr>
              <w:lastRenderedPageBreak/>
              <w:t>(v) has been issued a ruling or findings of underpayment by the administrator of the Wage and Hour Division of the United States Department of Labor that have become final or have been upheld by an administrative law judge or the Administrative Review Board; or</w:t>
            </w:r>
          </w:p>
          <w:p w:rsidR="006C2784" w:rsidRPr="00FE3A7B" w:rsidRDefault="006C2784" w:rsidP="00EF440E">
            <w:pPr>
              <w:pStyle w:val="NoSpacing"/>
              <w:tabs>
                <w:tab w:val="left" w:pos="-1811"/>
                <w:tab w:val="left" w:pos="0"/>
              </w:tabs>
              <w:spacing w:before="120" w:after="120"/>
              <w:rPr>
                <w:rFonts w:asciiTheme="minorHAnsi" w:hAnsiTheme="minorHAnsi" w:cs="Arial"/>
                <w:sz w:val="22"/>
                <w:szCs w:val="22"/>
              </w:rPr>
            </w:pPr>
            <w:r w:rsidRPr="00FE3A7B">
              <w:rPr>
                <w:rFonts w:asciiTheme="minorHAnsi" w:hAnsiTheme="minorHAnsi" w:cs="Arial"/>
                <w:sz w:val="22"/>
                <w:szCs w:val="22"/>
              </w:rPr>
              <w:t>(vi) has been found liable for underpayment of wages or penalties or misrepresenting a construction worker as an independent contractor in an action brought in a court having jurisdiction.  Provided that, if the contractor or related entity contests a determination of underpayment by the Department of Transportation in a contested case proceeding, a violation does not occur until the contested case proceeding has concluded with a determination that the contractor or related entity underpaid wages or penalties;*</w:t>
            </w:r>
          </w:p>
        </w:tc>
      </w:tr>
      <w:tr w:rsidR="003F50AC" w:rsidRPr="0046446B" w:rsidTr="00FE3A7B">
        <w:tc>
          <w:tcPr>
            <w:tcW w:w="0" w:type="auto"/>
            <w:shd w:val="clear" w:color="auto" w:fill="auto"/>
          </w:tcPr>
          <w:p w:rsidR="003F50AC" w:rsidRPr="00FE3A7B" w:rsidRDefault="003F50AC" w:rsidP="00EF440E">
            <w:pPr>
              <w:pStyle w:val="NoSpacing"/>
              <w:tabs>
                <w:tab w:val="left" w:pos="0"/>
              </w:tabs>
              <w:spacing w:before="120" w:after="120"/>
              <w:rPr>
                <w:rFonts w:asciiTheme="minorHAnsi" w:hAnsiTheme="minorHAnsi" w:cs="Arial"/>
                <w:sz w:val="22"/>
                <w:szCs w:val="22"/>
              </w:rPr>
            </w:pPr>
            <w:r w:rsidRPr="00FE3A7B">
              <w:rPr>
                <w:rFonts w:asciiTheme="minorHAnsi" w:hAnsiTheme="minorHAnsi" w:cs="Arial"/>
                <w:sz w:val="22"/>
                <w:szCs w:val="22"/>
              </w:rPr>
              <w:lastRenderedPageBreak/>
              <w:t>(3)</w:t>
            </w:r>
          </w:p>
        </w:tc>
        <w:tc>
          <w:tcPr>
            <w:tcW w:w="9277" w:type="dxa"/>
            <w:shd w:val="clear" w:color="auto" w:fill="auto"/>
          </w:tcPr>
          <w:p w:rsidR="003F50AC" w:rsidRPr="003F50AC" w:rsidRDefault="003F50AC" w:rsidP="00EF440E">
            <w:pPr>
              <w:pStyle w:val="NoSpacing"/>
              <w:tabs>
                <w:tab w:val="left" w:pos="-1811"/>
                <w:tab w:val="left" w:pos="0"/>
              </w:tabs>
              <w:spacing w:before="120" w:after="120"/>
              <w:rPr>
                <w:rFonts w:asciiTheme="minorHAnsi" w:hAnsiTheme="minorHAnsi" w:cs="Arial"/>
                <w:sz w:val="22"/>
                <w:szCs w:val="22"/>
              </w:rPr>
            </w:pPr>
            <w:r w:rsidRPr="003F50AC">
              <w:rPr>
                <w:rFonts w:asciiTheme="minorHAnsi" w:hAnsiTheme="minorHAnsi" w:cs="Arial"/>
                <w:sz w:val="22"/>
                <w:szCs w:val="22"/>
              </w:rPr>
              <w:t>The contractor or related entity is in compliance with and, during the three-year period before submitting the verification, has not violated section 181.723 or chapter 326B. For purposes of this clause, a violation occurs when a contractor or related entity has been issued a final administrative or licensing order;*</w:t>
            </w:r>
          </w:p>
        </w:tc>
      </w:tr>
      <w:tr w:rsidR="006E2B84" w:rsidRPr="0046446B" w:rsidTr="00FE3A7B">
        <w:tc>
          <w:tcPr>
            <w:tcW w:w="0" w:type="auto"/>
            <w:shd w:val="clear" w:color="auto" w:fill="auto"/>
          </w:tcPr>
          <w:p w:rsidR="006E2B84" w:rsidRPr="00FE3A7B" w:rsidRDefault="006E2B84" w:rsidP="003F50AC">
            <w:pPr>
              <w:pStyle w:val="NoSpacing"/>
              <w:tabs>
                <w:tab w:val="left" w:pos="0"/>
              </w:tabs>
              <w:spacing w:before="120" w:after="120"/>
              <w:rPr>
                <w:rFonts w:asciiTheme="minorHAnsi" w:hAnsiTheme="minorHAnsi" w:cs="Arial"/>
                <w:sz w:val="22"/>
                <w:szCs w:val="22"/>
              </w:rPr>
            </w:pPr>
            <w:r w:rsidRPr="00FE3A7B">
              <w:rPr>
                <w:rFonts w:asciiTheme="minorHAnsi" w:hAnsiTheme="minorHAnsi" w:cs="Arial"/>
                <w:sz w:val="22"/>
                <w:szCs w:val="22"/>
              </w:rPr>
              <w:t>(</w:t>
            </w:r>
            <w:r w:rsidR="003F50AC">
              <w:rPr>
                <w:rFonts w:asciiTheme="minorHAnsi" w:hAnsiTheme="minorHAnsi" w:cs="Arial"/>
                <w:sz w:val="22"/>
                <w:szCs w:val="22"/>
              </w:rPr>
              <w:t>4</w:t>
            </w:r>
            <w:r w:rsidRPr="00FE3A7B">
              <w:rPr>
                <w:rFonts w:asciiTheme="minorHAnsi" w:hAnsiTheme="minorHAnsi" w:cs="Arial"/>
                <w:sz w:val="22"/>
                <w:szCs w:val="22"/>
              </w:rPr>
              <w:t>)</w:t>
            </w:r>
          </w:p>
        </w:tc>
        <w:tc>
          <w:tcPr>
            <w:tcW w:w="9277" w:type="dxa"/>
            <w:shd w:val="clear" w:color="auto" w:fill="auto"/>
          </w:tcPr>
          <w:p w:rsidR="006E2B84" w:rsidRPr="00FE3A7B" w:rsidRDefault="006E2B84" w:rsidP="00EF440E">
            <w:pPr>
              <w:pStyle w:val="NoSpacing"/>
              <w:tabs>
                <w:tab w:val="left" w:pos="-1811"/>
                <w:tab w:val="left" w:pos="0"/>
              </w:tabs>
              <w:spacing w:before="120" w:after="120"/>
              <w:rPr>
                <w:rFonts w:asciiTheme="minorHAnsi" w:hAnsiTheme="minorHAnsi" w:cs="Arial"/>
                <w:sz w:val="22"/>
                <w:szCs w:val="22"/>
              </w:rPr>
            </w:pPr>
            <w:r w:rsidRPr="00FE3A7B">
              <w:rPr>
                <w:rFonts w:asciiTheme="minorHAnsi" w:hAnsiTheme="minorHAnsi" w:cs="Arial"/>
                <w:sz w:val="22"/>
                <w:szCs w:val="22"/>
              </w:rPr>
              <w:t>The contractor or related entity has not, more than twice during the three-year period before submitting the verification, had a certificate of compliance under section 363A.36 revoked or suspended based on the provisions of section 363A.36, with the revocation or suspension becoming final because it was upheld by the Office of Administrative Hearings or was not appealed to the office;*</w:t>
            </w:r>
          </w:p>
        </w:tc>
      </w:tr>
      <w:tr w:rsidR="006E2B84" w:rsidRPr="0046446B" w:rsidTr="00FE3A7B">
        <w:tc>
          <w:tcPr>
            <w:tcW w:w="0" w:type="auto"/>
            <w:vMerge w:val="restart"/>
            <w:shd w:val="clear" w:color="auto" w:fill="auto"/>
          </w:tcPr>
          <w:p w:rsidR="006E2B84" w:rsidRPr="00FE3A7B" w:rsidRDefault="006E2B84" w:rsidP="003F50AC">
            <w:pPr>
              <w:pStyle w:val="NoSpacing"/>
              <w:tabs>
                <w:tab w:val="left" w:pos="0"/>
              </w:tabs>
              <w:spacing w:before="120" w:after="120"/>
              <w:rPr>
                <w:rFonts w:asciiTheme="minorHAnsi" w:hAnsiTheme="minorHAnsi" w:cs="Arial"/>
                <w:sz w:val="22"/>
                <w:szCs w:val="22"/>
              </w:rPr>
            </w:pPr>
            <w:r w:rsidRPr="00FE3A7B">
              <w:rPr>
                <w:rFonts w:asciiTheme="minorHAnsi" w:hAnsiTheme="minorHAnsi" w:cs="Arial"/>
                <w:sz w:val="22"/>
                <w:szCs w:val="22"/>
              </w:rPr>
              <w:t>(</w:t>
            </w:r>
            <w:r w:rsidR="003F50AC">
              <w:rPr>
                <w:rFonts w:asciiTheme="minorHAnsi" w:hAnsiTheme="minorHAnsi" w:cs="Arial"/>
                <w:sz w:val="22"/>
                <w:szCs w:val="22"/>
              </w:rPr>
              <w:t>5</w:t>
            </w:r>
            <w:r w:rsidRPr="00FE3A7B">
              <w:rPr>
                <w:rFonts w:asciiTheme="minorHAnsi" w:hAnsiTheme="minorHAnsi" w:cs="Arial"/>
                <w:sz w:val="22"/>
                <w:szCs w:val="22"/>
              </w:rPr>
              <w:t>)</w:t>
            </w:r>
          </w:p>
        </w:tc>
        <w:tc>
          <w:tcPr>
            <w:tcW w:w="9277" w:type="dxa"/>
            <w:shd w:val="clear" w:color="auto" w:fill="auto"/>
          </w:tcPr>
          <w:p w:rsidR="006E2B84" w:rsidRPr="00FE3A7B" w:rsidRDefault="006E2B84" w:rsidP="00EF440E">
            <w:pPr>
              <w:pStyle w:val="NoSpacing"/>
              <w:tabs>
                <w:tab w:val="left" w:pos="-1811"/>
                <w:tab w:val="left" w:pos="0"/>
              </w:tabs>
              <w:spacing w:before="120" w:after="120"/>
              <w:rPr>
                <w:rFonts w:asciiTheme="minorHAnsi" w:hAnsiTheme="minorHAnsi" w:cs="Arial"/>
                <w:sz w:val="22"/>
                <w:szCs w:val="22"/>
              </w:rPr>
            </w:pPr>
            <w:r w:rsidRPr="00FE3A7B">
              <w:rPr>
                <w:rFonts w:asciiTheme="minorHAnsi" w:hAnsiTheme="minorHAnsi" w:cs="Arial"/>
                <w:sz w:val="22"/>
                <w:szCs w:val="22"/>
              </w:rPr>
              <w:t>The contractor or related entity has not received a final determination assessing a monetary sanction from the Department of Administration or Transportation for failure to meet targeted group business, disadvantaged business enterprise, or veteran-owned business goals, due to a lack of good faith effort, more than once during the three-year period before submitting the verification;*</w:t>
            </w:r>
          </w:p>
        </w:tc>
      </w:tr>
      <w:tr w:rsidR="006E2B84" w:rsidRPr="0046446B" w:rsidTr="00FE3A7B">
        <w:tc>
          <w:tcPr>
            <w:tcW w:w="0" w:type="auto"/>
            <w:vMerge/>
            <w:shd w:val="clear" w:color="auto" w:fill="auto"/>
          </w:tcPr>
          <w:p w:rsidR="006E2B84" w:rsidRPr="00FE3A7B" w:rsidRDefault="006E2B84" w:rsidP="00EF440E">
            <w:pPr>
              <w:pStyle w:val="NoSpacing"/>
              <w:tabs>
                <w:tab w:val="left" w:pos="0"/>
              </w:tabs>
              <w:spacing w:before="120" w:after="120"/>
              <w:rPr>
                <w:rFonts w:asciiTheme="minorHAnsi" w:hAnsiTheme="minorHAnsi" w:cs="Arial"/>
                <w:sz w:val="22"/>
                <w:szCs w:val="22"/>
              </w:rPr>
            </w:pPr>
          </w:p>
        </w:tc>
        <w:tc>
          <w:tcPr>
            <w:tcW w:w="9277" w:type="dxa"/>
            <w:shd w:val="clear" w:color="auto" w:fill="auto"/>
          </w:tcPr>
          <w:p w:rsidR="006E2B84" w:rsidRPr="00FE3A7B" w:rsidRDefault="006E2B84" w:rsidP="006E2B84">
            <w:pPr>
              <w:pStyle w:val="NoSpacing"/>
              <w:tabs>
                <w:tab w:val="left" w:pos="-1811"/>
                <w:tab w:val="left" w:pos="236"/>
              </w:tabs>
              <w:spacing w:before="120" w:after="120"/>
              <w:ind w:left="416" w:hanging="180"/>
              <w:rPr>
                <w:rFonts w:asciiTheme="minorHAnsi" w:hAnsiTheme="minorHAnsi" w:cs="Arial"/>
                <w:sz w:val="22"/>
                <w:szCs w:val="22"/>
              </w:rPr>
            </w:pPr>
            <w:r w:rsidRPr="00FE3A7B">
              <w:rPr>
                <w:rFonts w:asciiTheme="minorHAnsi" w:hAnsiTheme="minorHAnsi" w:cs="Arial"/>
                <w:sz w:val="22"/>
                <w:szCs w:val="22"/>
              </w:rPr>
              <w:t>* Any violations, suspensions, revocations, or sanctions, as defined in clauses (2) to (5), occurring prior to July 1, 2014, shall not be considered in determining whether a contractor or related entity meets the minimum criteria.</w:t>
            </w:r>
          </w:p>
        </w:tc>
      </w:tr>
      <w:tr w:rsidR="006E2B84" w:rsidRPr="0046446B" w:rsidTr="00FE3A7B">
        <w:tc>
          <w:tcPr>
            <w:tcW w:w="0" w:type="auto"/>
            <w:shd w:val="clear" w:color="auto" w:fill="auto"/>
          </w:tcPr>
          <w:p w:rsidR="006E2B84" w:rsidRPr="00FE3A7B" w:rsidRDefault="006E2B84" w:rsidP="003F50AC">
            <w:pPr>
              <w:pStyle w:val="NoSpacing"/>
              <w:tabs>
                <w:tab w:val="left" w:pos="0"/>
              </w:tabs>
              <w:spacing w:before="120" w:after="120"/>
              <w:rPr>
                <w:rFonts w:asciiTheme="minorHAnsi" w:hAnsiTheme="minorHAnsi" w:cs="Arial"/>
                <w:sz w:val="22"/>
                <w:szCs w:val="22"/>
              </w:rPr>
            </w:pPr>
            <w:r w:rsidRPr="00FE3A7B">
              <w:rPr>
                <w:rFonts w:asciiTheme="minorHAnsi" w:hAnsiTheme="minorHAnsi" w:cs="Arial"/>
                <w:sz w:val="22"/>
                <w:szCs w:val="22"/>
              </w:rPr>
              <w:t>(</w:t>
            </w:r>
            <w:r w:rsidR="003F50AC">
              <w:rPr>
                <w:rFonts w:asciiTheme="minorHAnsi" w:hAnsiTheme="minorHAnsi" w:cs="Arial"/>
                <w:sz w:val="22"/>
                <w:szCs w:val="22"/>
              </w:rPr>
              <w:t>6</w:t>
            </w:r>
            <w:r w:rsidRPr="00FE3A7B">
              <w:rPr>
                <w:rFonts w:asciiTheme="minorHAnsi" w:hAnsiTheme="minorHAnsi" w:cs="Arial"/>
                <w:sz w:val="22"/>
                <w:szCs w:val="22"/>
              </w:rPr>
              <w:t>)</w:t>
            </w:r>
          </w:p>
        </w:tc>
        <w:tc>
          <w:tcPr>
            <w:tcW w:w="9277" w:type="dxa"/>
            <w:shd w:val="clear" w:color="auto" w:fill="auto"/>
          </w:tcPr>
          <w:p w:rsidR="006E2B84" w:rsidRPr="00FE3A7B" w:rsidRDefault="006E2B84" w:rsidP="00493D71">
            <w:pPr>
              <w:pStyle w:val="NoSpacing"/>
              <w:tabs>
                <w:tab w:val="left" w:pos="-1811"/>
                <w:tab w:val="left" w:pos="236"/>
              </w:tabs>
              <w:spacing w:before="120" w:after="120"/>
              <w:ind w:left="234" w:firstLine="2"/>
              <w:rPr>
                <w:rFonts w:asciiTheme="minorHAnsi" w:hAnsiTheme="minorHAnsi" w:cs="Arial"/>
                <w:sz w:val="22"/>
                <w:szCs w:val="22"/>
              </w:rPr>
            </w:pPr>
            <w:r w:rsidRPr="00FE3A7B">
              <w:rPr>
                <w:rFonts w:asciiTheme="minorHAnsi" w:hAnsiTheme="minorHAnsi" w:cs="Arial"/>
                <w:sz w:val="22"/>
                <w:szCs w:val="22"/>
              </w:rPr>
              <w:t>The contractor or related entity is not currently suspended or debarred by the federal government or the state of Minnesota or any of its departments, commissions, agencies, or political subdivisions that have authority to debar the contractor; and</w:t>
            </w:r>
          </w:p>
        </w:tc>
      </w:tr>
      <w:tr w:rsidR="006E2B84" w:rsidRPr="0046446B" w:rsidTr="00FE3A7B">
        <w:tc>
          <w:tcPr>
            <w:tcW w:w="0" w:type="auto"/>
            <w:shd w:val="clear" w:color="auto" w:fill="auto"/>
          </w:tcPr>
          <w:p w:rsidR="006E2B84" w:rsidRPr="00FE3A7B" w:rsidRDefault="006E2B84" w:rsidP="003F50AC">
            <w:pPr>
              <w:pStyle w:val="NoSpacing"/>
              <w:tabs>
                <w:tab w:val="left" w:pos="0"/>
              </w:tabs>
              <w:spacing w:before="120" w:after="120"/>
              <w:rPr>
                <w:rFonts w:asciiTheme="minorHAnsi" w:hAnsiTheme="minorHAnsi" w:cs="Arial"/>
                <w:sz w:val="22"/>
                <w:szCs w:val="22"/>
              </w:rPr>
            </w:pPr>
            <w:r w:rsidRPr="00FE3A7B">
              <w:rPr>
                <w:rFonts w:asciiTheme="minorHAnsi" w:hAnsiTheme="minorHAnsi" w:cs="Arial"/>
                <w:sz w:val="22"/>
                <w:szCs w:val="22"/>
              </w:rPr>
              <w:t>(</w:t>
            </w:r>
            <w:r w:rsidR="003F50AC">
              <w:rPr>
                <w:rFonts w:asciiTheme="minorHAnsi" w:hAnsiTheme="minorHAnsi" w:cs="Arial"/>
                <w:sz w:val="22"/>
                <w:szCs w:val="22"/>
              </w:rPr>
              <w:t>7</w:t>
            </w:r>
            <w:r w:rsidRPr="00FE3A7B">
              <w:rPr>
                <w:rFonts w:asciiTheme="minorHAnsi" w:hAnsiTheme="minorHAnsi" w:cs="Arial"/>
                <w:sz w:val="22"/>
                <w:szCs w:val="22"/>
              </w:rPr>
              <w:t>)</w:t>
            </w:r>
          </w:p>
        </w:tc>
        <w:tc>
          <w:tcPr>
            <w:tcW w:w="9277" w:type="dxa"/>
            <w:shd w:val="clear" w:color="auto" w:fill="auto"/>
          </w:tcPr>
          <w:p w:rsidR="006E2B84" w:rsidRPr="00FE3A7B" w:rsidRDefault="006E2B84" w:rsidP="00493D71">
            <w:pPr>
              <w:pStyle w:val="NoSpacing"/>
              <w:tabs>
                <w:tab w:val="left" w:pos="-1811"/>
                <w:tab w:val="left" w:pos="236"/>
              </w:tabs>
              <w:spacing w:before="120" w:after="120"/>
              <w:ind w:left="234" w:firstLine="2"/>
              <w:rPr>
                <w:rFonts w:asciiTheme="minorHAnsi" w:hAnsiTheme="minorHAnsi" w:cs="Arial"/>
                <w:sz w:val="22"/>
                <w:szCs w:val="22"/>
              </w:rPr>
            </w:pPr>
            <w:r w:rsidRPr="00FE3A7B">
              <w:rPr>
                <w:rFonts w:asciiTheme="minorHAnsi" w:hAnsiTheme="minorHAnsi" w:cs="Arial"/>
                <w:sz w:val="22"/>
                <w:szCs w:val="22"/>
              </w:rPr>
              <w:t>All subcontractors and motor carriers that the contractor intends to use to perform project work have verified to the contractor through a signed statement under oath by an owner or officer that they meet the minimum criteria listed in clauses (1) to (6)</w:t>
            </w:r>
            <w:r w:rsidR="00493D71">
              <w:rPr>
                <w:rFonts w:asciiTheme="minorHAnsi" w:hAnsiTheme="minorHAnsi" w:cs="Arial"/>
                <w:sz w:val="22"/>
                <w:szCs w:val="22"/>
              </w:rPr>
              <w:t xml:space="preserve"> </w:t>
            </w:r>
            <w:r w:rsidR="00493D71" w:rsidRPr="00712ED4">
              <w:rPr>
                <w:rFonts w:asciiTheme="minorHAnsi" w:hAnsiTheme="minorHAnsi" w:cs="Arial"/>
                <w:sz w:val="22"/>
                <w:szCs w:val="22"/>
              </w:rPr>
              <w:t>and clauses (8) and (9)</w:t>
            </w:r>
            <w:r w:rsidRPr="00712ED4">
              <w:rPr>
                <w:rFonts w:asciiTheme="minorHAnsi" w:hAnsiTheme="minorHAnsi" w:cs="Arial"/>
                <w:sz w:val="22"/>
                <w:szCs w:val="22"/>
              </w:rPr>
              <w:t>.</w:t>
            </w:r>
          </w:p>
        </w:tc>
      </w:tr>
      <w:tr w:rsidR="006B6354" w:rsidRPr="0046446B" w:rsidTr="00FE3A7B">
        <w:tc>
          <w:tcPr>
            <w:tcW w:w="0" w:type="auto"/>
            <w:shd w:val="clear" w:color="auto" w:fill="auto"/>
          </w:tcPr>
          <w:p w:rsidR="006B6354" w:rsidRPr="00712ED4" w:rsidRDefault="006B6354" w:rsidP="003F50AC">
            <w:pPr>
              <w:pStyle w:val="NoSpacing"/>
              <w:tabs>
                <w:tab w:val="left" w:pos="0"/>
              </w:tabs>
              <w:spacing w:before="120" w:after="120"/>
              <w:rPr>
                <w:rFonts w:asciiTheme="minorHAnsi" w:hAnsiTheme="minorHAnsi" w:cs="Arial"/>
                <w:sz w:val="22"/>
                <w:szCs w:val="22"/>
              </w:rPr>
            </w:pPr>
            <w:r w:rsidRPr="00712ED4">
              <w:rPr>
                <w:rFonts w:asciiTheme="minorHAnsi" w:hAnsiTheme="minorHAnsi" w:cs="Arial"/>
                <w:sz w:val="22"/>
                <w:szCs w:val="22"/>
              </w:rPr>
              <w:t>(8)</w:t>
            </w:r>
          </w:p>
        </w:tc>
        <w:tc>
          <w:tcPr>
            <w:tcW w:w="9277" w:type="dxa"/>
            <w:shd w:val="clear" w:color="auto" w:fill="auto"/>
          </w:tcPr>
          <w:p w:rsidR="006B6354" w:rsidRPr="00712ED4" w:rsidRDefault="006B6354" w:rsidP="00493D71">
            <w:pPr>
              <w:pStyle w:val="NoSpacing"/>
              <w:tabs>
                <w:tab w:val="left" w:pos="-1811"/>
                <w:tab w:val="left" w:pos="236"/>
              </w:tabs>
              <w:spacing w:before="120" w:after="120"/>
              <w:ind w:left="234" w:firstLine="2"/>
              <w:rPr>
                <w:rFonts w:asciiTheme="minorHAnsi" w:hAnsiTheme="minorHAnsi" w:cstheme="minorHAnsi"/>
                <w:sz w:val="22"/>
                <w:szCs w:val="22"/>
              </w:rPr>
            </w:pPr>
            <w:r w:rsidRPr="00712ED4">
              <w:rPr>
                <w:rFonts w:asciiTheme="minorHAnsi" w:hAnsiTheme="minorHAnsi" w:cstheme="minorHAnsi"/>
                <w:sz w:val="22"/>
                <w:szCs w:val="22"/>
              </w:rPr>
              <w:t>The contractor or related entity has been in business under the current business name or Federal Employer ID number for a minimum of two (2) years prior to the issuance of this Request for Bids.</w:t>
            </w:r>
          </w:p>
        </w:tc>
      </w:tr>
      <w:tr w:rsidR="006B6354" w:rsidRPr="0046446B" w:rsidTr="00FE3A7B">
        <w:tc>
          <w:tcPr>
            <w:tcW w:w="0" w:type="auto"/>
            <w:shd w:val="clear" w:color="auto" w:fill="auto"/>
          </w:tcPr>
          <w:p w:rsidR="006B6354" w:rsidRPr="00712ED4" w:rsidRDefault="006B6354" w:rsidP="003F50AC">
            <w:pPr>
              <w:pStyle w:val="NoSpacing"/>
              <w:tabs>
                <w:tab w:val="left" w:pos="0"/>
              </w:tabs>
              <w:spacing w:before="120" w:after="120"/>
              <w:rPr>
                <w:rFonts w:asciiTheme="minorHAnsi" w:hAnsiTheme="minorHAnsi" w:cs="Arial"/>
                <w:sz w:val="22"/>
                <w:szCs w:val="22"/>
              </w:rPr>
            </w:pPr>
            <w:r w:rsidRPr="00712ED4">
              <w:rPr>
                <w:rFonts w:asciiTheme="minorHAnsi" w:hAnsiTheme="minorHAnsi" w:cs="Arial"/>
                <w:sz w:val="22"/>
                <w:szCs w:val="22"/>
              </w:rPr>
              <w:t>(9)</w:t>
            </w:r>
          </w:p>
        </w:tc>
        <w:tc>
          <w:tcPr>
            <w:tcW w:w="9277" w:type="dxa"/>
            <w:shd w:val="clear" w:color="auto" w:fill="auto"/>
          </w:tcPr>
          <w:p w:rsidR="006B6354" w:rsidRPr="00712ED4" w:rsidRDefault="006B6354" w:rsidP="00493D71">
            <w:pPr>
              <w:pStyle w:val="NoSpacing"/>
              <w:tabs>
                <w:tab w:val="left" w:pos="-1811"/>
                <w:tab w:val="left" w:pos="236"/>
              </w:tabs>
              <w:spacing w:before="120" w:after="120"/>
              <w:ind w:left="234" w:firstLine="2"/>
              <w:rPr>
                <w:rFonts w:ascii="Calibri" w:hAnsi="Calibri" w:cs="Calibri"/>
                <w:sz w:val="22"/>
                <w:szCs w:val="22"/>
              </w:rPr>
            </w:pPr>
            <w:r w:rsidRPr="00712ED4">
              <w:rPr>
                <w:rFonts w:asciiTheme="minorHAnsi" w:hAnsiTheme="minorHAnsi" w:cstheme="minorHAnsi"/>
                <w:sz w:val="22"/>
                <w:szCs w:val="22"/>
              </w:rPr>
              <w:t xml:space="preserve">The contractor or related entity </w:t>
            </w:r>
            <w:r w:rsidRPr="00712ED4">
              <w:rPr>
                <w:rFonts w:ascii="Calibri" w:hAnsi="Calibri" w:cs="Calibri"/>
                <w:sz w:val="22"/>
                <w:szCs w:val="22"/>
              </w:rPr>
              <w:t xml:space="preserve">has not had any willful or repeated OSHA safety citations within the past </w:t>
            </w:r>
            <w:r w:rsidR="00891CF4" w:rsidRPr="00712ED4">
              <w:rPr>
                <w:rFonts w:ascii="Calibri" w:hAnsi="Calibri" w:cs="Calibri"/>
                <w:sz w:val="22"/>
                <w:szCs w:val="22"/>
              </w:rPr>
              <w:t>two (2) years</w:t>
            </w:r>
            <w:r w:rsidRPr="00712ED4">
              <w:rPr>
                <w:rFonts w:ascii="Calibri" w:hAnsi="Calibri" w:cs="Calibri"/>
                <w:sz w:val="22"/>
                <w:szCs w:val="22"/>
              </w:rPr>
              <w:t>.</w:t>
            </w:r>
          </w:p>
        </w:tc>
      </w:tr>
    </w:tbl>
    <w:p w:rsidR="0033696B" w:rsidRDefault="0033696B" w:rsidP="0033696B">
      <w:pPr>
        <w:spacing w:after="360"/>
      </w:pPr>
      <w:r>
        <w:br w:type="page"/>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80" w:firstRow="0" w:lastRow="0" w:firstColumn="1" w:lastColumn="0" w:noHBand="0" w:noVBand="1"/>
      </w:tblPr>
      <w:tblGrid>
        <w:gridCol w:w="5508"/>
        <w:gridCol w:w="4230"/>
      </w:tblGrid>
      <w:tr w:rsidR="00452BD6" w:rsidRPr="0046446B" w:rsidTr="00431F07">
        <w:trPr>
          <w:trHeight w:val="467"/>
        </w:trPr>
        <w:tc>
          <w:tcPr>
            <w:tcW w:w="9738" w:type="dxa"/>
            <w:gridSpan w:val="2"/>
            <w:shd w:val="clear" w:color="auto" w:fill="auto"/>
          </w:tcPr>
          <w:p w:rsidR="00452BD6" w:rsidRPr="00FE3A7B" w:rsidRDefault="00452BD6" w:rsidP="00EF440E">
            <w:pPr>
              <w:pStyle w:val="NoSpacing"/>
              <w:tabs>
                <w:tab w:val="left" w:pos="0"/>
              </w:tabs>
              <w:spacing w:before="120" w:after="120"/>
              <w:rPr>
                <w:rFonts w:asciiTheme="minorHAnsi" w:hAnsiTheme="minorHAnsi" w:cs="Arial"/>
                <w:sz w:val="22"/>
                <w:szCs w:val="22"/>
              </w:rPr>
            </w:pPr>
            <w:r w:rsidRPr="00FE3A7B">
              <w:rPr>
                <w:rFonts w:asciiTheme="minorHAnsi" w:hAnsiTheme="minorHAnsi" w:cs="Arial"/>
                <w:sz w:val="22"/>
                <w:szCs w:val="22"/>
              </w:rPr>
              <w:lastRenderedPageBreak/>
              <w:t xml:space="preserve">Minn. Stat. § 16C.285, Subd. 5. </w:t>
            </w:r>
            <w:r w:rsidRPr="00FE3A7B">
              <w:rPr>
                <w:rFonts w:asciiTheme="minorHAnsi" w:hAnsiTheme="minorHAnsi" w:cs="Arial"/>
                <w:b/>
                <w:sz w:val="22"/>
                <w:szCs w:val="22"/>
              </w:rPr>
              <w:t>SUBCONTRACTOR VERIFICATION</w:t>
            </w:r>
            <w:r w:rsidRPr="00FE3A7B">
              <w:rPr>
                <w:rFonts w:asciiTheme="minorHAnsi" w:hAnsiTheme="minorHAnsi" w:cs="Arial"/>
                <w:sz w:val="22"/>
                <w:szCs w:val="22"/>
              </w:rPr>
              <w:t>.</w:t>
            </w:r>
          </w:p>
        </w:tc>
      </w:tr>
      <w:tr w:rsidR="000A53A1" w:rsidRPr="0046446B" w:rsidTr="00431F07">
        <w:trPr>
          <w:trHeight w:val="566"/>
        </w:trPr>
        <w:tc>
          <w:tcPr>
            <w:tcW w:w="9738" w:type="dxa"/>
            <w:gridSpan w:val="2"/>
            <w:shd w:val="clear" w:color="auto" w:fill="auto"/>
          </w:tcPr>
          <w:p w:rsidR="000A53A1" w:rsidRPr="00FE3A7B" w:rsidRDefault="000A53A1" w:rsidP="00092C09">
            <w:pPr>
              <w:pStyle w:val="NoSpacing"/>
              <w:tabs>
                <w:tab w:val="left" w:pos="330"/>
              </w:tabs>
              <w:ind w:left="330"/>
              <w:rPr>
                <w:rFonts w:asciiTheme="minorHAnsi" w:hAnsiTheme="minorHAnsi" w:cs="Arial"/>
                <w:sz w:val="22"/>
                <w:szCs w:val="22"/>
              </w:rPr>
            </w:pPr>
            <w:r w:rsidRPr="00FE3A7B">
              <w:rPr>
                <w:rFonts w:asciiTheme="minorHAnsi" w:hAnsiTheme="minorHAnsi" w:cs="Arial"/>
                <w:sz w:val="22"/>
                <w:szCs w:val="22"/>
              </w:rPr>
              <w:t>A prime contractor or subcontractor shall include in its verification of compliance under subdivision 4 a list of all of its first-tier subcontractors that it intends to retain for work on the project.</w:t>
            </w:r>
            <w:r w:rsidR="007F56AA" w:rsidRPr="00FE3A7B">
              <w:rPr>
                <w:rFonts w:asciiTheme="minorHAnsi" w:hAnsiTheme="minorHAnsi" w:cs="Arial"/>
                <w:sz w:val="22"/>
                <w:szCs w:val="22"/>
              </w:rPr>
              <w:t xml:space="preserve">  Prior to execution of a construction contract, and as a condition precedent to the execution of a construction contract, the apparent successful prime contractor shall submit to the contracting authority a supplemental verification under oath confirming compliance with subdivision 3, clause (7).  Each contractor or subcontractor shall obtain from all subcontractors with which it will have a direct contractual relationship a signed statement under oath by an owner or officer verifying that they meet all of the minimum criteria in subdivision 3 prior to execution of a construction contract with each subcontractor.</w:t>
            </w:r>
          </w:p>
          <w:p w:rsidR="000A53A1" w:rsidRPr="00FE3A7B" w:rsidRDefault="000A53A1" w:rsidP="007F057D">
            <w:pPr>
              <w:pStyle w:val="NoSpacing"/>
              <w:tabs>
                <w:tab w:val="left" w:pos="0"/>
              </w:tabs>
              <w:ind w:left="342"/>
              <w:rPr>
                <w:rFonts w:asciiTheme="minorHAnsi" w:hAnsiTheme="minorHAnsi" w:cs="Arial"/>
                <w:sz w:val="22"/>
                <w:szCs w:val="22"/>
              </w:rPr>
            </w:pPr>
            <w:r w:rsidRPr="00FE3A7B">
              <w:rPr>
                <w:rFonts w:asciiTheme="minorHAnsi" w:hAnsiTheme="minorHAnsi" w:cs="Arial"/>
                <w:sz w:val="22"/>
                <w:szCs w:val="22"/>
              </w:rPr>
              <w:t xml:space="preserve">If a prime contractor or any subcontractor retains additional subcontractors on the project after submitting </w:t>
            </w:r>
            <w:r w:rsidR="00E44517" w:rsidRPr="00FE3A7B">
              <w:rPr>
                <w:rFonts w:asciiTheme="minorHAnsi" w:hAnsiTheme="minorHAnsi" w:cs="Arial"/>
                <w:sz w:val="22"/>
                <w:szCs w:val="22"/>
              </w:rPr>
              <w:t>Attachments A and A-1</w:t>
            </w:r>
            <w:r w:rsidRPr="00FE3A7B">
              <w:rPr>
                <w:rFonts w:asciiTheme="minorHAnsi" w:hAnsiTheme="minorHAnsi" w:cs="Arial"/>
                <w:sz w:val="22"/>
                <w:szCs w:val="22"/>
              </w:rPr>
              <w:t xml:space="preserve"> verification of compliance, the prime contractor or subcontractor shall obtain verifications of compliance from each additional subcontractor with which it has a direct contractual relationship and shall submit a supplemental verification</w:t>
            </w:r>
            <w:r w:rsidR="00E44517" w:rsidRPr="00FE3A7B">
              <w:rPr>
                <w:rFonts w:asciiTheme="minorHAnsi" w:hAnsiTheme="minorHAnsi" w:cs="Arial"/>
                <w:sz w:val="22"/>
                <w:szCs w:val="22"/>
              </w:rPr>
              <w:t>, see Section 00 43 36 for Attachment A-2,</w:t>
            </w:r>
            <w:r w:rsidRPr="00FE3A7B">
              <w:rPr>
                <w:rFonts w:asciiTheme="minorHAnsi" w:hAnsiTheme="minorHAnsi" w:cs="Arial"/>
                <w:sz w:val="22"/>
                <w:szCs w:val="22"/>
              </w:rPr>
              <w:t xml:space="preserve"> confirming compliance with subdivision 3, clause (7), within 14 days of retaining the additional subcontractors.</w:t>
            </w:r>
          </w:p>
          <w:p w:rsidR="000A53A1" w:rsidRPr="00FE3A7B" w:rsidRDefault="000A53A1" w:rsidP="007F057D">
            <w:pPr>
              <w:pStyle w:val="NoSpacing"/>
              <w:tabs>
                <w:tab w:val="left" w:pos="0"/>
              </w:tabs>
              <w:ind w:left="342"/>
              <w:rPr>
                <w:rFonts w:asciiTheme="minorHAnsi" w:hAnsiTheme="minorHAnsi" w:cs="Arial"/>
                <w:sz w:val="22"/>
                <w:szCs w:val="22"/>
              </w:rPr>
            </w:pPr>
            <w:r w:rsidRPr="00FE3A7B">
              <w:rPr>
                <w:rFonts w:asciiTheme="minorHAnsi" w:hAnsiTheme="minorHAnsi" w:cs="Arial"/>
                <w:sz w:val="22"/>
                <w:szCs w:val="22"/>
              </w:rPr>
              <w:t>A prime contractor shall submit to the contracting authority upon request copies of the signed verifications of compliance from all subcontractors of any tier pursuant to subdivision 3, clause (7). A prime contractor and subcontractors shall not be responsible for the false statements of any subcontractor with which they do not have a direct contractual relationship. A prime contractor and subcontractors shall be responsible for false statements by their first-tier subcontractors with which they have a direct contractual relationship only if they accept the verification of compliance with actual knowledge that it contains a false statement.</w:t>
            </w:r>
          </w:p>
          <w:p w:rsidR="00D9246B" w:rsidRPr="00FE3A7B" w:rsidRDefault="00D9246B" w:rsidP="007F057D">
            <w:pPr>
              <w:pStyle w:val="NoSpacing"/>
              <w:tabs>
                <w:tab w:val="left" w:pos="0"/>
              </w:tabs>
              <w:ind w:left="342"/>
              <w:rPr>
                <w:rFonts w:asciiTheme="minorHAnsi" w:hAnsiTheme="minorHAnsi" w:cs="Arial"/>
                <w:sz w:val="22"/>
                <w:szCs w:val="22"/>
              </w:rPr>
            </w:pPr>
            <w:r w:rsidRPr="00FE3A7B">
              <w:rPr>
                <w:rFonts w:asciiTheme="minorHAnsi" w:hAnsiTheme="minorHAnsi" w:cs="Arial"/>
                <w:sz w:val="22"/>
                <w:szCs w:val="22"/>
              </w:rPr>
              <w:t xml:space="preserve">Subd. 5a. </w:t>
            </w:r>
            <w:r w:rsidR="00834DE8" w:rsidRPr="00FE3A7B">
              <w:rPr>
                <w:rFonts w:asciiTheme="minorHAnsi" w:hAnsiTheme="minorHAnsi" w:cs="Arial"/>
                <w:sz w:val="22"/>
                <w:szCs w:val="22"/>
              </w:rPr>
              <w:t>m</w:t>
            </w:r>
            <w:r w:rsidRPr="00FE3A7B">
              <w:rPr>
                <w:rFonts w:asciiTheme="minorHAnsi" w:hAnsiTheme="minorHAnsi" w:cs="Arial"/>
                <w:sz w:val="22"/>
                <w:szCs w:val="22"/>
              </w:rPr>
              <w:t>otor carrier verification.  A prime contractor or subcontractor shall obtain annually from all motor carriers with which it will have a direct contractual relationship a signed statement under oath by an owner or officer verifying that they meet all the minimum criteria in subdivision 3 prior to execution of a construction contract with each motor carrier.  A prime contractor or subcontractor shall require each such motor carrier to provide it with immediate written notification in the event that the motor carrier no longer meets one or more of the minimum criteria in subdivision 3.  Upon request, a prime contractor or subcontractor shall submit to the contracting authority the signed verifications of compliance from all motor carriers providing for-hire transportation of materials, equipment, or supplies for a project.</w:t>
            </w:r>
          </w:p>
        </w:tc>
      </w:tr>
      <w:tr w:rsidR="00DE2ED8" w:rsidRPr="0046446B" w:rsidTr="00431F07">
        <w:tblPrEx>
          <w:tblLook w:val="04A0" w:firstRow="1" w:lastRow="0" w:firstColumn="1" w:lastColumn="0" w:noHBand="0" w:noVBand="1"/>
        </w:tblPrEx>
        <w:trPr>
          <w:trHeight w:val="530"/>
        </w:trPr>
        <w:tc>
          <w:tcPr>
            <w:tcW w:w="9738" w:type="dxa"/>
            <w:gridSpan w:val="2"/>
            <w:shd w:val="clear" w:color="auto" w:fill="auto"/>
          </w:tcPr>
          <w:p w:rsidR="00DE2ED8" w:rsidRPr="008C3557" w:rsidRDefault="00DE2ED8" w:rsidP="00EF440E">
            <w:pPr>
              <w:keepNext/>
              <w:tabs>
                <w:tab w:val="left" w:pos="0"/>
              </w:tabs>
              <w:spacing w:before="120" w:after="120"/>
              <w:rPr>
                <w:rFonts w:cs="Arial"/>
                <w:b/>
                <w:lang w:val="en"/>
              </w:rPr>
            </w:pPr>
            <w:r w:rsidRPr="008C3557">
              <w:rPr>
                <w:rFonts w:cs="Arial"/>
              </w:rPr>
              <w:lastRenderedPageBreak/>
              <w:t xml:space="preserve">Minn. Stat. § 16C.285, Subd. 4.  </w:t>
            </w:r>
            <w:r w:rsidRPr="008C3557">
              <w:rPr>
                <w:rFonts w:cs="Arial"/>
                <w:b/>
              </w:rPr>
              <w:t>VERIFICATION OF COMPLIANCE.</w:t>
            </w:r>
          </w:p>
        </w:tc>
      </w:tr>
      <w:tr w:rsidR="00743EAF" w:rsidRPr="0046446B" w:rsidTr="00493D71">
        <w:tblPrEx>
          <w:tblLook w:val="04A0" w:firstRow="1" w:lastRow="0" w:firstColumn="1" w:lastColumn="0" w:noHBand="0" w:noVBand="1"/>
        </w:tblPrEx>
        <w:trPr>
          <w:trHeight w:val="5880"/>
        </w:trPr>
        <w:tc>
          <w:tcPr>
            <w:tcW w:w="9738" w:type="dxa"/>
            <w:gridSpan w:val="2"/>
            <w:tcBorders>
              <w:bottom w:val="single" w:sz="4" w:space="0" w:color="auto"/>
            </w:tcBorders>
            <w:shd w:val="clear" w:color="auto" w:fill="auto"/>
            <w:vAlign w:val="bottom"/>
          </w:tcPr>
          <w:p w:rsidR="00DE2ED8" w:rsidRPr="008C3557" w:rsidRDefault="00DE2ED8" w:rsidP="007F057D">
            <w:pPr>
              <w:keepNext/>
              <w:keepLines/>
              <w:tabs>
                <w:tab w:val="left" w:pos="0"/>
              </w:tabs>
              <w:rPr>
                <w:rFonts w:cs="Arial"/>
              </w:rPr>
            </w:pPr>
            <w:r w:rsidRPr="008C3557">
              <w:rPr>
                <w:rFonts w:cs="Arial"/>
              </w:rPr>
              <w:t>A contractor responding to a solicitation document of a contracting authority shall submit to the contracting authority a signed statement under oath by an owner or officer verifying compliance with each of the minimum criteria in subdivision 3</w:t>
            </w:r>
            <w:r w:rsidR="00D9246B" w:rsidRPr="008C3557">
              <w:rPr>
                <w:rFonts w:cs="Arial"/>
              </w:rPr>
              <w:t>, with the exception of clause (7),</w:t>
            </w:r>
            <w:r w:rsidRPr="008C3557">
              <w:rPr>
                <w:rFonts w:cs="Arial"/>
              </w:rPr>
              <w:t xml:space="preserve"> at the time that it responds to the solicitation document.</w:t>
            </w:r>
          </w:p>
          <w:p w:rsidR="00DE2ED8" w:rsidRPr="008C3557" w:rsidRDefault="00DE2ED8" w:rsidP="007F057D">
            <w:pPr>
              <w:tabs>
                <w:tab w:val="left" w:pos="0"/>
              </w:tabs>
              <w:rPr>
                <w:rFonts w:cs="Arial"/>
              </w:rPr>
            </w:pPr>
            <w:r w:rsidRPr="008C3557">
              <w:rPr>
                <w:rFonts w:cs="Arial"/>
              </w:rPr>
              <w:t xml:space="preserve">A contracting authority may accept a </w:t>
            </w:r>
            <w:r w:rsidR="00D9246B" w:rsidRPr="008C3557">
              <w:rPr>
                <w:rFonts w:cs="Arial"/>
              </w:rPr>
              <w:t xml:space="preserve">signed </w:t>
            </w:r>
            <w:r w:rsidRPr="008C3557">
              <w:rPr>
                <w:rFonts w:cs="Arial"/>
              </w:rPr>
              <w:t>statement</w:t>
            </w:r>
            <w:r w:rsidR="00D9246B" w:rsidRPr="008C3557">
              <w:rPr>
                <w:rFonts w:cs="Arial"/>
              </w:rPr>
              <w:t xml:space="preserve"> under oath</w:t>
            </w:r>
            <w:r w:rsidRPr="008C3557">
              <w:rPr>
                <w:rFonts w:cs="Arial"/>
              </w:rPr>
              <w:t xml:space="preserve"> as sufficient to demonstrate that a contractor is a responsible contractor and shall not be held liable for awarding a contract in reasonable reliance on that statement. </w:t>
            </w:r>
            <w:r w:rsidR="00D9246B" w:rsidRPr="008C3557">
              <w:rPr>
                <w:rFonts w:cs="Arial"/>
              </w:rPr>
              <w:t xml:space="preserve">A prime contractor, subcontractor, or motor carrier that fails </w:t>
            </w:r>
            <w:r w:rsidRPr="008C3557">
              <w:rPr>
                <w:rFonts w:cs="Arial"/>
              </w:rPr>
              <w:t xml:space="preserve">to verify compliance with any one of the minimum criteria or a false statement under oath in a verification of compliance shall </w:t>
            </w:r>
            <w:r w:rsidR="00D9246B" w:rsidRPr="008C3557">
              <w:rPr>
                <w:rFonts w:cs="Arial"/>
              </w:rPr>
              <w:t xml:space="preserve">be </w:t>
            </w:r>
            <w:r w:rsidRPr="008C3557">
              <w:rPr>
                <w:rFonts w:cs="Arial"/>
              </w:rPr>
              <w:t>ineligible to be awarded a construction contract on the project for which the verification was submitted.</w:t>
            </w:r>
          </w:p>
          <w:p w:rsidR="00743EAF" w:rsidRPr="007B0D65" w:rsidRDefault="00DE2ED8" w:rsidP="007F057D">
            <w:pPr>
              <w:tabs>
                <w:tab w:val="left" w:pos="0"/>
              </w:tabs>
              <w:rPr>
                <w:rFonts w:cs="Arial"/>
                <w:i/>
              </w:rPr>
            </w:pPr>
            <w:r w:rsidRPr="008C3557">
              <w:rPr>
                <w:rFonts w:cs="Arial"/>
              </w:rPr>
              <w:t>A false statement under oath verifying compliance with any of the minimum criteria may result in termination of a construction contract that has already been awarded to a prime contractor or subcontractor</w:t>
            </w:r>
            <w:r w:rsidR="007A4D66" w:rsidRPr="008C3557">
              <w:rPr>
                <w:rFonts w:cs="Arial"/>
              </w:rPr>
              <w:t xml:space="preserve"> or motor carrier</w:t>
            </w:r>
            <w:r w:rsidRPr="008C3557">
              <w:rPr>
                <w:rFonts w:cs="Arial"/>
              </w:rPr>
              <w:t xml:space="preserve"> that submits a false statement. A contracting authority shall not be liable for declining to award a contract or terminating a contract based on a reasonable determination that the contractor failed to verify compliance with the minimum criteria or falsely stated that it meets the minimum criteria.</w:t>
            </w:r>
            <w:r w:rsidR="007A4D66" w:rsidRPr="008C3557">
              <w:rPr>
                <w:rFonts w:cs="Arial"/>
              </w:rPr>
              <w:t xml:space="preserve">  A verification of compliance need not be notarized.  An electronic verification of compliance made and submitted as part of an electronic bid shall be an acceptable verification of compliance under this section provided that it contains an electronic signature as defined in section 325L.o2 paragraph (h)</w:t>
            </w:r>
          </w:p>
        </w:tc>
      </w:tr>
      <w:tr w:rsidR="00720247" w:rsidRPr="0046446B" w:rsidTr="00493D71">
        <w:tblPrEx>
          <w:tblLook w:val="04A0" w:firstRow="1" w:lastRow="0" w:firstColumn="1" w:lastColumn="0" w:noHBand="0" w:noVBand="1"/>
        </w:tblPrEx>
        <w:trPr>
          <w:trHeight w:val="144"/>
        </w:trPr>
        <w:tc>
          <w:tcPr>
            <w:tcW w:w="97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20247" w:rsidRPr="008C3557" w:rsidRDefault="00270666" w:rsidP="00EF440E">
            <w:pPr>
              <w:tabs>
                <w:tab w:val="left" w:pos="0"/>
              </w:tabs>
              <w:spacing w:before="120" w:after="120"/>
              <w:rPr>
                <w:rFonts w:cs="Arial"/>
                <w:b/>
                <w:bCs/>
                <w:iCs/>
              </w:rPr>
            </w:pPr>
            <w:r w:rsidRPr="008C3557">
              <w:rPr>
                <w:rFonts w:cs="Arial"/>
                <w:b/>
                <w:iCs/>
              </w:rPr>
              <w:t>CERTIFICATION</w:t>
            </w:r>
          </w:p>
        </w:tc>
      </w:tr>
      <w:tr w:rsidR="00720247" w:rsidRPr="0046446B" w:rsidTr="00431F07">
        <w:tblPrEx>
          <w:tblLook w:val="04A0" w:firstRow="1" w:lastRow="0" w:firstColumn="1" w:lastColumn="0" w:noHBand="0" w:noVBand="1"/>
        </w:tblPrEx>
        <w:trPr>
          <w:trHeight w:val="576"/>
        </w:trPr>
        <w:tc>
          <w:tcPr>
            <w:tcW w:w="97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D147B" w:rsidRPr="008C3557" w:rsidRDefault="00270666" w:rsidP="00EF440E">
            <w:pPr>
              <w:tabs>
                <w:tab w:val="left" w:pos="0"/>
              </w:tabs>
              <w:spacing w:before="120" w:after="120"/>
              <w:rPr>
                <w:rFonts w:cs="Arial"/>
                <w:b/>
                <w:bCs/>
                <w:iCs/>
              </w:rPr>
            </w:pPr>
            <w:r w:rsidRPr="008C3557">
              <w:rPr>
                <w:rFonts w:cs="Arial"/>
                <w:b/>
                <w:iCs/>
              </w:rPr>
              <w:t>By signing this document</w:t>
            </w:r>
            <w:r w:rsidR="00720247" w:rsidRPr="008C3557">
              <w:rPr>
                <w:rFonts w:cs="Arial"/>
                <w:b/>
                <w:iCs/>
              </w:rPr>
              <w:t xml:space="preserve"> </w:t>
            </w:r>
            <w:r w:rsidR="0011481D" w:rsidRPr="008C3557">
              <w:rPr>
                <w:rFonts w:cs="Arial"/>
                <w:b/>
                <w:iCs/>
              </w:rPr>
              <w:t xml:space="preserve">I certify that I am an </w:t>
            </w:r>
            <w:r w:rsidR="00597084" w:rsidRPr="008C3557">
              <w:rPr>
                <w:rFonts w:cs="Arial"/>
                <w:b/>
                <w:iCs/>
              </w:rPr>
              <w:t>owner or officer of the company</w:t>
            </w:r>
            <w:r w:rsidR="0011481D" w:rsidRPr="008C3557">
              <w:rPr>
                <w:rFonts w:cs="Arial"/>
                <w:b/>
                <w:iCs/>
              </w:rPr>
              <w:t>,</w:t>
            </w:r>
            <w:r w:rsidR="00597084" w:rsidRPr="008C3557">
              <w:rPr>
                <w:rFonts w:cs="Arial"/>
                <w:b/>
                <w:iCs/>
              </w:rPr>
              <w:t xml:space="preserve"> and</w:t>
            </w:r>
            <w:r w:rsidR="00720247" w:rsidRPr="008C3557">
              <w:rPr>
                <w:rFonts w:cs="Arial"/>
                <w:b/>
                <w:iCs/>
              </w:rPr>
              <w:t xml:space="preserve"> </w:t>
            </w:r>
            <w:r w:rsidR="0011481D" w:rsidRPr="008C3557">
              <w:rPr>
                <w:rFonts w:cs="Arial"/>
                <w:b/>
                <w:iCs/>
              </w:rPr>
              <w:t>I swear</w:t>
            </w:r>
            <w:r w:rsidR="00720247" w:rsidRPr="008C3557">
              <w:rPr>
                <w:rFonts w:cs="Arial"/>
                <w:b/>
                <w:iCs/>
              </w:rPr>
              <w:t xml:space="preserve"> under oath that</w:t>
            </w:r>
            <w:r w:rsidR="009D147B" w:rsidRPr="008C3557">
              <w:rPr>
                <w:rFonts w:cs="Arial"/>
                <w:b/>
                <w:iCs/>
              </w:rPr>
              <w:t>:</w:t>
            </w:r>
          </w:p>
          <w:p w:rsidR="009D147B" w:rsidRPr="008C3557" w:rsidRDefault="009D147B" w:rsidP="00EF440E">
            <w:pPr>
              <w:tabs>
                <w:tab w:val="left" w:pos="0"/>
              </w:tabs>
              <w:spacing w:before="120" w:after="120"/>
              <w:rPr>
                <w:rFonts w:cs="Arial"/>
                <w:b/>
              </w:rPr>
            </w:pPr>
            <w:r w:rsidRPr="008C3557">
              <w:rPr>
                <w:rFonts w:cs="Arial"/>
                <w:b/>
                <w:iCs/>
              </w:rPr>
              <w:t>1)</w:t>
            </w:r>
            <w:r w:rsidR="00720247" w:rsidRPr="008C3557">
              <w:rPr>
                <w:rFonts w:cs="Arial"/>
                <w:b/>
                <w:iCs/>
              </w:rPr>
              <w:t xml:space="preserve"> </w:t>
            </w:r>
            <w:r w:rsidR="0011481D" w:rsidRPr="008C3557">
              <w:rPr>
                <w:rFonts w:cs="Arial"/>
                <w:b/>
                <w:iCs/>
              </w:rPr>
              <w:t xml:space="preserve">My </w:t>
            </w:r>
            <w:r w:rsidR="00720247" w:rsidRPr="008C3557">
              <w:rPr>
                <w:rFonts w:cs="Arial"/>
                <w:b/>
                <w:iCs/>
              </w:rPr>
              <w:t xml:space="preserve">company </w:t>
            </w:r>
            <w:r w:rsidR="0011481D" w:rsidRPr="008C3557">
              <w:rPr>
                <w:rFonts w:cs="Arial"/>
                <w:b/>
                <w:iCs/>
              </w:rPr>
              <w:t xml:space="preserve">meets each of the Minimum Criteria to be a responsible contractor as defined herein and </w:t>
            </w:r>
            <w:r w:rsidR="00720247" w:rsidRPr="008C3557">
              <w:rPr>
                <w:rFonts w:cs="Arial"/>
                <w:b/>
                <w:iCs/>
              </w:rPr>
              <w:t xml:space="preserve">is in compliance </w:t>
            </w:r>
            <w:r w:rsidR="00425095" w:rsidRPr="008C3557">
              <w:rPr>
                <w:rFonts w:cs="Arial"/>
                <w:b/>
                <w:iCs/>
              </w:rPr>
              <w:t xml:space="preserve">with </w:t>
            </w:r>
            <w:r w:rsidR="00425095" w:rsidRPr="008C3557">
              <w:rPr>
                <w:rFonts w:cs="Arial"/>
                <w:b/>
              </w:rPr>
              <w:t>Minn. Stat. § 16C.285</w:t>
            </w:r>
            <w:r w:rsidRPr="008C3557">
              <w:rPr>
                <w:rFonts w:cs="Arial"/>
                <w:b/>
              </w:rPr>
              <w:t xml:space="preserve">, </w:t>
            </w:r>
            <w:r w:rsidR="00834DE8" w:rsidRPr="008C3557">
              <w:rPr>
                <w:rFonts w:cs="Arial"/>
                <w:b/>
              </w:rPr>
              <w:t>and</w:t>
            </w:r>
          </w:p>
          <w:p w:rsidR="009D147B" w:rsidRPr="008C3557" w:rsidRDefault="009D147B" w:rsidP="00EF440E">
            <w:pPr>
              <w:tabs>
                <w:tab w:val="left" w:pos="0"/>
              </w:tabs>
              <w:spacing w:before="120" w:after="120"/>
              <w:rPr>
                <w:rFonts w:cs="Arial"/>
                <w:b/>
                <w:bCs/>
                <w:iCs/>
              </w:rPr>
            </w:pPr>
            <w:r w:rsidRPr="008C3557">
              <w:rPr>
                <w:rFonts w:cs="Arial"/>
                <w:b/>
              </w:rPr>
              <w:t xml:space="preserve">2) </w:t>
            </w:r>
            <w:r w:rsidR="00834DE8" w:rsidRPr="008C3557">
              <w:rPr>
                <w:rFonts w:cs="Arial"/>
                <w:b/>
                <w:iCs/>
              </w:rPr>
              <w:t>if my company is awarded a contract, I will submit Attachment A-1 prior to contract execution, and</w:t>
            </w:r>
          </w:p>
          <w:p w:rsidR="00720247" w:rsidRPr="007B0D65" w:rsidRDefault="00142655">
            <w:pPr>
              <w:tabs>
                <w:tab w:val="left" w:pos="0"/>
              </w:tabs>
              <w:spacing w:before="120" w:after="120"/>
              <w:rPr>
                <w:rFonts w:cs="Arial"/>
                <w:b/>
                <w:bCs/>
                <w:iCs/>
              </w:rPr>
            </w:pPr>
            <w:r w:rsidRPr="008C3557">
              <w:rPr>
                <w:rFonts w:cs="Arial"/>
                <w:b/>
                <w:iCs/>
              </w:rPr>
              <w:t xml:space="preserve">3) </w:t>
            </w:r>
            <w:r w:rsidR="00834DE8" w:rsidRPr="008C3557">
              <w:rPr>
                <w:rFonts w:cs="Arial"/>
                <w:b/>
                <w:iCs/>
              </w:rPr>
              <w:t xml:space="preserve">if </w:t>
            </w:r>
            <w:r w:rsidR="0011481D" w:rsidRPr="008C3557">
              <w:rPr>
                <w:rFonts w:cs="Arial"/>
                <w:b/>
                <w:iCs/>
              </w:rPr>
              <w:t xml:space="preserve">my </w:t>
            </w:r>
            <w:r w:rsidR="009D147B" w:rsidRPr="008C3557">
              <w:rPr>
                <w:rFonts w:cs="Arial"/>
                <w:b/>
                <w:iCs/>
              </w:rPr>
              <w:t xml:space="preserve">company is </w:t>
            </w:r>
            <w:r w:rsidR="0071736C" w:rsidRPr="008C3557">
              <w:rPr>
                <w:rFonts w:cs="Arial"/>
                <w:b/>
                <w:iCs/>
              </w:rPr>
              <w:t xml:space="preserve">awarded a contract, </w:t>
            </w:r>
            <w:r w:rsidR="0011481D" w:rsidRPr="008C3557">
              <w:rPr>
                <w:rFonts w:cs="Arial"/>
                <w:b/>
                <w:iCs/>
              </w:rPr>
              <w:t xml:space="preserve">I </w:t>
            </w:r>
            <w:r w:rsidR="0071736C" w:rsidRPr="008C3557">
              <w:rPr>
                <w:rFonts w:cs="Arial"/>
                <w:b/>
                <w:iCs/>
              </w:rPr>
              <w:t xml:space="preserve">will </w:t>
            </w:r>
            <w:r w:rsidR="009D147B" w:rsidRPr="008C3557">
              <w:rPr>
                <w:rFonts w:cs="Arial"/>
                <w:b/>
                <w:iCs/>
              </w:rPr>
              <w:t>also</w:t>
            </w:r>
            <w:r w:rsidR="0071736C" w:rsidRPr="008C3557">
              <w:rPr>
                <w:rFonts w:cs="Arial"/>
                <w:b/>
                <w:iCs/>
              </w:rPr>
              <w:t xml:space="preserve"> submit</w:t>
            </w:r>
            <w:r w:rsidR="00425095" w:rsidRPr="008C3557">
              <w:rPr>
                <w:rFonts w:cs="Arial"/>
                <w:b/>
                <w:iCs/>
              </w:rPr>
              <w:t xml:space="preserve"> Attachment A-2</w:t>
            </w:r>
            <w:r w:rsidR="009D147B" w:rsidRPr="008C3557">
              <w:rPr>
                <w:rFonts w:cs="Arial"/>
                <w:b/>
                <w:iCs/>
              </w:rPr>
              <w:t xml:space="preserve"> as required</w:t>
            </w:r>
            <w:r w:rsidR="00597084" w:rsidRPr="008C3557">
              <w:rPr>
                <w:rFonts w:cs="Arial"/>
                <w:b/>
                <w:iCs/>
              </w:rPr>
              <w:t>.</w:t>
            </w:r>
          </w:p>
        </w:tc>
      </w:tr>
      <w:tr w:rsidR="00720247" w:rsidRPr="0046446B" w:rsidTr="00431F07">
        <w:tblPrEx>
          <w:tblLook w:val="04A0" w:firstRow="1" w:lastRow="0" w:firstColumn="1" w:lastColumn="0" w:noHBand="0" w:noVBand="1"/>
        </w:tblPrEx>
        <w:trPr>
          <w:trHeight w:val="288"/>
        </w:trPr>
        <w:tc>
          <w:tcPr>
            <w:tcW w:w="5508" w:type="dxa"/>
            <w:shd w:val="clear" w:color="auto" w:fill="auto"/>
            <w:vAlign w:val="bottom"/>
          </w:tcPr>
          <w:p w:rsidR="00156811" w:rsidRPr="007B0D65" w:rsidRDefault="00720247" w:rsidP="005023C2">
            <w:pPr>
              <w:pStyle w:val="NoSpacing"/>
              <w:ind w:right="-446"/>
              <w:rPr>
                <w:rFonts w:asciiTheme="minorHAnsi" w:hAnsiTheme="minorHAnsi" w:cs="Arial"/>
                <w:b/>
                <w:sz w:val="22"/>
                <w:szCs w:val="22"/>
              </w:rPr>
            </w:pPr>
            <w:r w:rsidRPr="007B0D65">
              <w:rPr>
                <w:rFonts w:asciiTheme="minorHAnsi" w:hAnsiTheme="minorHAnsi" w:cs="Arial"/>
                <w:b/>
                <w:sz w:val="22"/>
                <w:szCs w:val="22"/>
              </w:rPr>
              <w:t>Authorized Signature</w:t>
            </w:r>
            <w:r w:rsidR="00156811" w:rsidRPr="007B0D65">
              <w:rPr>
                <w:rFonts w:asciiTheme="minorHAnsi" w:hAnsiTheme="minorHAnsi" w:cs="Arial"/>
                <w:b/>
                <w:sz w:val="22"/>
                <w:szCs w:val="22"/>
              </w:rPr>
              <w:t xml:space="preserve"> of Owner or Officer:</w:t>
            </w:r>
          </w:p>
          <w:p w:rsidR="00720247" w:rsidRPr="007B0D65" w:rsidRDefault="00720247" w:rsidP="005023C2">
            <w:pPr>
              <w:pStyle w:val="NoSpacing"/>
              <w:ind w:right="-446"/>
              <w:rPr>
                <w:rFonts w:asciiTheme="minorHAnsi" w:hAnsiTheme="minorHAnsi" w:cs="Arial"/>
                <w:b/>
                <w:sz w:val="22"/>
                <w:szCs w:val="22"/>
              </w:rPr>
            </w:pPr>
          </w:p>
        </w:tc>
        <w:tc>
          <w:tcPr>
            <w:tcW w:w="4230" w:type="dxa"/>
            <w:shd w:val="clear" w:color="auto" w:fill="auto"/>
            <w:vAlign w:val="bottom"/>
          </w:tcPr>
          <w:p w:rsidR="00720247" w:rsidRPr="007B0D65" w:rsidRDefault="00720247" w:rsidP="005023C2">
            <w:pPr>
              <w:pStyle w:val="NoSpacing"/>
              <w:ind w:right="-446"/>
              <w:rPr>
                <w:rFonts w:asciiTheme="minorHAnsi" w:hAnsiTheme="minorHAnsi" w:cs="Arial"/>
                <w:b/>
                <w:sz w:val="22"/>
                <w:szCs w:val="22"/>
              </w:rPr>
            </w:pPr>
            <w:r w:rsidRPr="007B0D65">
              <w:rPr>
                <w:rFonts w:asciiTheme="minorHAnsi" w:hAnsiTheme="minorHAnsi" w:cs="Arial"/>
                <w:b/>
                <w:sz w:val="22"/>
                <w:szCs w:val="22"/>
              </w:rPr>
              <w:t>Printed Name:</w:t>
            </w:r>
          </w:p>
          <w:p w:rsidR="00156811" w:rsidRPr="007B0D65" w:rsidRDefault="00156811" w:rsidP="005023C2">
            <w:pPr>
              <w:pStyle w:val="NoSpacing"/>
              <w:ind w:right="-446"/>
              <w:rPr>
                <w:rFonts w:asciiTheme="minorHAnsi" w:hAnsiTheme="minorHAnsi" w:cs="Arial"/>
                <w:b/>
                <w:sz w:val="22"/>
                <w:szCs w:val="22"/>
              </w:rPr>
            </w:pPr>
          </w:p>
        </w:tc>
      </w:tr>
      <w:tr w:rsidR="00720247" w:rsidRPr="0046446B" w:rsidTr="00431F07">
        <w:tblPrEx>
          <w:tblLook w:val="04A0" w:firstRow="1" w:lastRow="0" w:firstColumn="1" w:lastColumn="0" w:noHBand="0" w:noVBand="1"/>
        </w:tblPrEx>
        <w:trPr>
          <w:trHeight w:val="288"/>
        </w:trPr>
        <w:tc>
          <w:tcPr>
            <w:tcW w:w="5508" w:type="dxa"/>
            <w:shd w:val="clear" w:color="auto" w:fill="auto"/>
            <w:vAlign w:val="bottom"/>
          </w:tcPr>
          <w:p w:rsidR="00720247" w:rsidRPr="007B0D65" w:rsidRDefault="00720247" w:rsidP="005023C2">
            <w:pPr>
              <w:pStyle w:val="NoSpacing"/>
              <w:ind w:right="-446"/>
              <w:rPr>
                <w:rFonts w:asciiTheme="minorHAnsi" w:hAnsiTheme="minorHAnsi" w:cs="Arial"/>
                <w:b/>
                <w:sz w:val="22"/>
                <w:szCs w:val="22"/>
              </w:rPr>
            </w:pPr>
            <w:r w:rsidRPr="007B0D65">
              <w:rPr>
                <w:rFonts w:asciiTheme="minorHAnsi" w:hAnsiTheme="minorHAnsi" w:cs="Arial"/>
                <w:b/>
                <w:sz w:val="22"/>
                <w:szCs w:val="22"/>
              </w:rPr>
              <w:t>Title:</w:t>
            </w:r>
          </w:p>
          <w:p w:rsidR="00156811" w:rsidRPr="007B0D65" w:rsidRDefault="00156811" w:rsidP="005023C2">
            <w:pPr>
              <w:pStyle w:val="NoSpacing"/>
              <w:ind w:right="-446"/>
              <w:rPr>
                <w:rFonts w:asciiTheme="minorHAnsi" w:hAnsiTheme="minorHAnsi" w:cs="Arial"/>
                <w:b/>
                <w:sz w:val="22"/>
                <w:szCs w:val="22"/>
              </w:rPr>
            </w:pPr>
          </w:p>
        </w:tc>
        <w:tc>
          <w:tcPr>
            <w:tcW w:w="4230" w:type="dxa"/>
            <w:shd w:val="clear" w:color="auto" w:fill="auto"/>
            <w:vAlign w:val="bottom"/>
          </w:tcPr>
          <w:p w:rsidR="00720247" w:rsidRPr="007B0D65" w:rsidRDefault="00720247" w:rsidP="005023C2">
            <w:pPr>
              <w:pStyle w:val="NoSpacing"/>
              <w:ind w:right="-446"/>
              <w:rPr>
                <w:rFonts w:asciiTheme="minorHAnsi" w:hAnsiTheme="minorHAnsi" w:cs="Arial"/>
                <w:b/>
                <w:sz w:val="22"/>
                <w:szCs w:val="22"/>
              </w:rPr>
            </w:pPr>
            <w:r w:rsidRPr="007B0D65">
              <w:rPr>
                <w:rFonts w:asciiTheme="minorHAnsi" w:hAnsiTheme="minorHAnsi" w:cs="Arial"/>
                <w:b/>
                <w:sz w:val="22"/>
                <w:szCs w:val="22"/>
              </w:rPr>
              <w:t>Date:</w:t>
            </w:r>
          </w:p>
          <w:p w:rsidR="00156811" w:rsidRPr="007B0D65" w:rsidRDefault="00156811" w:rsidP="005023C2">
            <w:pPr>
              <w:pStyle w:val="NoSpacing"/>
              <w:ind w:right="-446"/>
              <w:rPr>
                <w:rFonts w:asciiTheme="minorHAnsi" w:hAnsiTheme="minorHAnsi" w:cs="Arial"/>
                <w:b/>
                <w:sz w:val="22"/>
                <w:szCs w:val="22"/>
              </w:rPr>
            </w:pPr>
          </w:p>
        </w:tc>
      </w:tr>
      <w:tr w:rsidR="00720247" w:rsidRPr="0046446B" w:rsidTr="00431F07">
        <w:tblPrEx>
          <w:tblLook w:val="04A0" w:firstRow="1" w:lastRow="0" w:firstColumn="1" w:lastColumn="0" w:noHBand="0" w:noVBand="1"/>
        </w:tblPrEx>
        <w:trPr>
          <w:trHeight w:val="288"/>
        </w:trPr>
        <w:tc>
          <w:tcPr>
            <w:tcW w:w="5508" w:type="dxa"/>
            <w:shd w:val="clear" w:color="auto" w:fill="auto"/>
            <w:vAlign w:val="bottom"/>
          </w:tcPr>
          <w:p w:rsidR="00720247" w:rsidRPr="007B0D65" w:rsidRDefault="00720247" w:rsidP="005023C2">
            <w:pPr>
              <w:pStyle w:val="NoSpacing"/>
              <w:ind w:right="-446"/>
              <w:rPr>
                <w:rFonts w:asciiTheme="minorHAnsi" w:hAnsiTheme="minorHAnsi" w:cs="Arial"/>
                <w:b/>
                <w:sz w:val="22"/>
                <w:szCs w:val="22"/>
              </w:rPr>
            </w:pPr>
            <w:r w:rsidRPr="007B0D65">
              <w:rPr>
                <w:rFonts w:asciiTheme="minorHAnsi" w:hAnsiTheme="minorHAnsi" w:cs="Arial"/>
                <w:b/>
                <w:sz w:val="22"/>
                <w:szCs w:val="22"/>
              </w:rPr>
              <w:t>Company Name:</w:t>
            </w:r>
          </w:p>
          <w:p w:rsidR="00156811" w:rsidRPr="007B0D65" w:rsidRDefault="00156811" w:rsidP="005023C2">
            <w:pPr>
              <w:pStyle w:val="NoSpacing"/>
              <w:ind w:right="-446"/>
              <w:rPr>
                <w:rFonts w:asciiTheme="minorHAnsi" w:hAnsiTheme="minorHAnsi" w:cs="Arial"/>
                <w:b/>
                <w:sz w:val="22"/>
                <w:szCs w:val="22"/>
              </w:rPr>
            </w:pPr>
          </w:p>
        </w:tc>
        <w:tc>
          <w:tcPr>
            <w:tcW w:w="4230" w:type="dxa"/>
            <w:shd w:val="clear" w:color="auto" w:fill="auto"/>
            <w:vAlign w:val="bottom"/>
          </w:tcPr>
          <w:p w:rsidR="00720247" w:rsidRPr="007B0D65" w:rsidRDefault="00720247" w:rsidP="005023C2">
            <w:pPr>
              <w:pStyle w:val="NoSpacing"/>
              <w:ind w:right="-446"/>
              <w:rPr>
                <w:rFonts w:asciiTheme="minorHAnsi" w:hAnsiTheme="minorHAnsi" w:cs="Arial"/>
                <w:b/>
                <w:sz w:val="22"/>
                <w:szCs w:val="22"/>
              </w:rPr>
            </w:pPr>
          </w:p>
        </w:tc>
      </w:tr>
    </w:tbl>
    <w:p w:rsidR="007B6D93" w:rsidRPr="00493D71" w:rsidRDefault="007B6D93" w:rsidP="00EF440E">
      <w:pPr>
        <w:pStyle w:val="NoSpacing"/>
        <w:tabs>
          <w:tab w:val="left" w:pos="0"/>
        </w:tabs>
        <w:rPr>
          <w:rFonts w:asciiTheme="minorHAnsi" w:hAnsiTheme="minorHAnsi" w:cs="Arial"/>
          <w:sz w:val="16"/>
          <w:szCs w:val="16"/>
        </w:rPr>
      </w:pPr>
    </w:p>
    <w:tbl>
      <w:tblPr>
        <w:tblStyle w:val="TableGrid"/>
        <w:tblW w:w="9738" w:type="dxa"/>
        <w:tblLook w:val="04A0" w:firstRow="1" w:lastRow="0" w:firstColumn="1" w:lastColumn="0" w:noHBand="0" w:noVBand="1"/>
      </w:tblPr>
      <w:tblGrid>
        <w:gridCol w:w="9738"/>
      </w:tblGrid>
      <w:tr w:rsidR="00D53665" w:rsidRPr="0046446B" w:rsidTr="008C74BE">
        <w:tc>
          <w:tcPr>
            <w:tcW w:w="9738" w:type="dxa"/>
          </w:tcPr>
          <w:p w:rsidR="00D53665" w:rsidRPr="008C3557" w:rsidRDefault="0011481D" w:rsidP="00EF440E">
            <w:pPr>
              <w:tabs>
                <w:tab w:val="left" w:pos="0"/>
              </w:tabs>
              <w:spacing w:before="120"/>
              <w:rPr>
                <w:rFonts w:cs="Arial"/>
                <w:b/>
              </w:rPr>
            </w:pPr>
            <w:r w:rsidRPr="008C3557">
              <w:rPr>
                <w:rFonts w:cs="Arial"/>
              </w:rPr>
              <w:t xml:space="preserve">NOTE: </w:t>
            </w:r>
            <w:r w:rsidR="00D53665" w:rsidRPr="008C3557">
              <w:rPr>
                <w:rFonts w:cs="Arial"/>
              </w:rPr>
              <w:t>Minn. Stat. § 16C.285, Subd. 2, (c) If only one prime contractor responds to a solicitation document, a contracting authority may award a construction contract to the responding prime contractor even if the minimum criteria in subdivision 3 are not met.</w:t>
            </w:r>
          </w:p>
        </w:tc>
      </w:tr>
    </w:tbl>
    <w:p w:rsidR="00493D71" w:rsidRDefault="00493D71" w:rsidP="00A51C7F">
      <w:pPr>
        <w:pStyle w:val="Heading3"/>
        <w:numPr>
          <w:ilvl w:val="0"/>
          <w:numId w:val="0"/>
        </w:numPr>
        <w:ind w:left="504"/>
        <w:jc w:val="center"/>
      </w:pPr>
    </w:p>
    <w:p w:rsidR="00925D0E" w:rsidRPr="00493D71" w:rsidRDefault="00925D0E" w:rsidP="00A51C7F">
      <w:pPr>
        <w:pStyle w:val="Heading3"/>
        <w:numPr>
          <w:ilvl w:val="0"/>
          <w:numId w:val="0"/>
        </w:numPr>
        <w:ind w:left="504"/>
        <w:jc w:val="center"/>
        <w:rPr>
          <w:b/>
        </w:rPr>
      </w:pPr>
      <w:r w:rsidRPr="00493D71">
        <w:rPr>
          <w:b/>
        </w:rPr>
        <w:t>END OF SECTION</w:t>
      </w:r>
    </w:p>
    <w:sectPr w:rsidR="00925D0E" w:rsidRPr="00493D71" w:rsidSect="00493D71">
      <w:headerReference w:type="default" r:id="rId8"/>
      <w:footerReference w:type="default" r:id="rId9"/>
      <w:footnotePr>
        <w:numRestart w:val="eachSect"/>
      </w:footnotePr>
      <w:type w:val="continuous"/>
      <w:pgSz w:w="12240" w:h="15840" w:code="1"/>
      <w:pgMar w:top="1166" w:right="720" w:bottom="720" w:left="1440" w:header="547" w:footer="403" w:gutter="288"/>
      <w:cols w:sep="1" w:space="28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B78" w:rsidRDefault="00DA3B78">
      <w:r>
        <w:separator/>
      </w:r>
    </w:p>
  </w:endnote>
  <w:endnote w:type="continuationSeparator" w:id="0">
    <w:p w:rsidR="00DA3B78" w:rsidRDefault="00DA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03" w:rsidRPr="008C3557" w:rsidRDefault="004E3B03" w:rsidP="004E3B03">
    <w:pPr>
      <w:pStyle w:val="Footer"/>
      <w:rPr>
        <w:caps/>
        <w:noProof/>
        <w:sz w:val="18"/>
        <w:szCs w:val="18"/>
      </w:rPr>
    </w:pPr>
    <w:r w:rsidRPr="008C3557">
      <w:rPr>
        <w:rFonts w:cs="Arial"/>
        <w:sz w:val="18"/>
        <w:szCs w:val="18"/>
      </w:rPr>
      <w:t>DIV00.4</w:t>
    </w:r>
    <w:r w:rsidR="002F541D">
      <w:rPr>
        <w:rFonts w:cs="Arial"/>
        <w:sz w:val="18"/>
        <w:szCs w:val="18"/>
      </w:rPr>
      <w:t>513</w:t>
    </w:r>
    <w:r w:rsidRPr="008C3557">
      <w:rPr>
        <w:rFonts w:cs="Arial"/>
        <w:sz w:val="18"/>
        <w:szCs w:val="18"/>
      </w:rPr>
      <w:t xml:space="preserve"> </w:t>
    </w:r>
    <w:r w:rsidRPr="008C3557">
      <w:rPr>
        <w:rFonts w:cs="Arial"/>
        <w:sz w:val="18"/>
        <w:szCs w:val="18"/>
      </w:rPr>
      <w:tab/>
    </w:r>
    <w:r w:rsidR="008F71D7">
      <w:rPr>
        <w:rFonts w:cs="Arial"/>
        <w:sz w:val="18"/>
        <w:szCs w:val="18"/>
      </w:rPr>
      <w:t xml:space="preserve">Page </w:t>
    </w:r>
    <w:r w:rsidR="008F71D7" w:rsidRPr="008F71D7">
      <w:rPr>
        <w:rFonts w:cs="Arial"/>
        <w:sz w:val="18"/>
        <w:szCs w:val="18"/>
      </w:rPr>
      <w:fldChar w:fldCharType="begin"/>
    </w:r>
    <w:r w:rsidR="008F71D7" w:rsidRPr="008F71D7">
      <w:rPr>
        <w:rFonts w:cs="Arial"/>
        <w:sz w:val="18"/>
        <w:szCs w:val="18"/>
      </w:rPr>
      <w:instrText xml:space="preserve"> PAGE   \* MERGEFORMAT </w:instrText>
    </w:r>
    <w:r w:rsidR="008F71D7" w:rsidRPr="008F71D7">
      <w:rPr>
        <w:rFonts w:cs="Arial"/>
        <w:sz w:val="18"/>
        <w:szCs w:val="18"/>
      </w:rPr>
      <w:fldChar w:fldCharType="separate"/>
    </w:r>
    <w:r w:rsidR="00D12D7E">
      <w:rPr>
        <w:rFonts w:cs="Arial"/>
        <w:noProof/>
        <w:sz w:val="18"/>
        <w:szCs w:val="18"/>
      </w:rPr>
      <w:t>1</w:t>
    </w:r>
    <w:r w:rsidR="008F71D7" w:rsidRPr="008F71D7">
      <w:rPr>
        <w:rFonts w:cs="Arial"/>
        <w:noProof/>
        <w:sz w:val="18"/>
        <w:szCs w:val="18"/>
      </w:rPr>
      <w:fldChar w:fldCharType="end"/>
    </w:r>
    <w:r w:rsidR="008F71D7">
      <w:rPr>
        <w:rFonts w:cs="Arial"/>
        <w:noProof/>
        <w:sz w:val="18"/>
        <w:szCs w:val="18"/>
      </w:rPr>
      <w:t xml:space="preserve"> of </w:t>
    </w:r>
    <w:r w:rsidR="001E181F">
      <w:rPr>
        <w:rFonts w:cs="Arial"/>
        <w:noProof/>
        <w:sz w:val="18"/>
        <w:szCs w:val="18"/>
      </w:rPr>
      <w:t>5</w:t>
    </w:r>
    <w:r w:rsidRPr="008C3557">
      <w:rPr>
        <w:caps/>
        <w:noProof/>
        <w:sz w:val="18"/>
        <w:szCs w:val="18"/>
      </w:rPr>
      <w:tab/>
    </w:r>
    <w:r w:rsidR="00D12D7E">
      <w:rPr>
        <w:caps/>
        <w:noProof/>
        <w:sz w:val="18"/>
        <w:szCs w:val="18"/>
      </w:rPr>
      <w:t>9/20/</w:t>
    </w:r>
    <w:r w:rsidR="00BE395F">
      <w:rPr>
        <w:caps/>
        <w:noProof/>
        <w:sz w:val="18"/>
        <w:szCs w:val="18"/>
      </w:rPr>
      <w:t>1</w:t>
    </w:r>
    <w:r w:rsidR="00D12D7E">
      <w:rPr>
        <w:caps/>
        <w:noProof/>
        <w:sz w:val="18"/>
        <w:szCs w:val="18"/>
      </w:rPr>
      <w:t>9</w:t>
    </w:r>
    <w:r w:rsidR="00BE395F">
      <w:rPr>
        <w:noProof/>
        <w:sz w:val="18"/>
        <w:szCs w:val="18"/>
      </w:rPr>
      <w: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B78" w:rsidRDefault="00DA3B78">
      <w:r>
        <w:separator/>
      </w:r>
    </w:p>
  </w:footnote>
  <w:footnote w:type="continuationSeparator" w:id="0">
    <w:p w:rsidR="00DA3B78" w:rsidRDefault="00DA3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B03" w:rsidRPr="00A51C7F" w:rsidRDefault="004E3B03" w:rsidP="00D12D7E">
    <w:pPr>
      <w:pStyle w:val="Header"/>
      <w:pBdr>
        <w:bottom w:val="none" w:sz="0" w:space="0" w:color="auto"/>
      </w:pBdr>
      <w:spacing w:after="0"/>
      <w:jc w:val="center"/>
      <w:rPr>
        <w:rFonts w:cs="Arial"/>
        <w:b/>
        <w:sz w:val="32"/>
        <w:szCs w:val="32"/>
      </w:rPr>
    </w:pPr>
    <w:r w:rsidRPr="00A51C7F">
      <w:rPr>
        <w:rFonts w:cs="Arial"/>
        <w:b/>
        <w:sz w:val="32"/>
        <w:szCs w:val="32"/>
      </w:rPr>
      <w:t xml:space="preserve">MINNESOTA STATE </w:t>
    </w:r>
  </w:p>
  <w:p w:rsidR="00423101" w:rsidRPr="00A51C7F" w:rsidRDefault="00423101" w:rsidP="00D12D7E">
    <w:pPr>
      <w:pStyle w:val="Header"/>
      <w:pBdr>
        <w:bottom w:val="none" w:sz="0" w:space="0" w:color="auto"/>
      </w:pBdr>
      <w:spacing w:after="120"/>
      <w:jc w:val="center"/>
      <w:rPr>
        <w:rFonts w:cs="Arial"/>
        <w:b/>
        <w:sz w:val="32"/>
        <w:szCs w:val="32"/>
      </w:rPr>
    </w:pPr>
    <w:r w:rsidRPr="00A51C7F">
      <w:rPr>
        <w:rFonts w:cs="Arial"/>
        <w:b/>
        <w:sz w:val="32"/>
        <w:szCs w:val="32"/>
      </w:rPr>
      <w:t>SECTION 00 4</w:t>
    </w:r>
    <w:r w:rsidR="00676216">
      <w:rPr>
        <w:rFonts w:cs="Arial"/>
        <w:b/>
        <w:sz w:val="32"/>
        <w:szCs w:val="32"/>
      </w:rPr>
      <w:t>5</w:t>
    </w:r>
    <w:r w:rsidRPr="00A51C7F">
      <w:rPr>
        <w:rFonts w:cs="Arial"/>
        <w:b/>
        <w:sz w:val="32"/>
        <w:szCs w:val="32"/>
      </w:rPr>
      <w:t xml:space="preserve"> 1</w:t>
    </w:r>
    <w:r w:rsidR="00676216">
      <w:rPr>
        <w:rFonts w:cs="Arial"/>
        <w:b/>
        <w:sz w:val="32"/>
        <w:szCs w:val="32"/>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AutoList5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5"/>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10FE0669"/>
    <w:multiLevelType w:val="hybridMultilevel"/>
    <w:tmpl w:val="5E58DAA6"/>
    <w:lvl w:ilvl="0" w:tplc="215ABE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F53EE0"/>
    <w:multiLevelType w:val="multilevel"/>
    <w:tmpl w:val="C7B606AE"/>
    <w:lvl w:ilvl="0">
      <w:start w:val="1"/>
      <w:numFmt w:val="decimal"/>
      <w:pStyle w:val="Heading1"/>
      <w:suff w:val="nothing"/>
      <w:lvlText w:val="PART %1 - "/>
      <w:lvlJc w:val="left"/>
      <w:pPr>
        <w:ind w:left="0" w:firstLine="0"/>
      </w:pPr>
      <w:rPr>
        <w:rFonts w:asciiTheme="minorHAnsi" w:hAnsiTheme="minorHAnsi" w:hint="default"/>
        <w:b/>
        <w:i w:val="0"/>
      </w:rPr>
    </w:lvl>
    <w:lvl w:ilvl="1">
      <w:start w:val="1"/>
      <w:numFmt w:val="decimalZero"/>
      <w:lvlText w:val="%1.%2"/>
      <w:lvlJc w:val="left"/>
      <w:pPr>
        <w:tabs>
          <w:tab w:val="num" w:pos="504"/>
        </w:tabs>
        <w:ind w:left="504" w:hanging="504"/>
      </w:pPr>
      <w:rPr>
        <w:rFonts w:ascii="Arial" w:hAnsi="Arial" w:cs="Arial" w:hint="default"/>
        <w:b/>
        <w:i w:val="0"/>
        <w:color w:val="auto"/>
      </w:rPr>
    </w:lvl>
    <w:lvl w:ilvl="2">
      <w:start w:val="1"/>
      <w:numFmt w:val="upperLetter"/>
      <w:pStyle w:val="Heading3"/>
      <w:lvlText w:val="%3."/>
      <w:lvlJc w:val="left"/>
      <w:pPr>
        <w:tabs>
          <w:tab w:val="num" w:pos="504"/>
        </w:tabs>
        <w:ind w:left="504" w:hanging="504"/>
      </w:pPr>
      <w:rPr>
        <w:rFonts w:ascii="Arial" w:hAnsi="Arial" w:cs="Arial" w:hint="default"/>
        <w:sz w:val="22"/>
        <w:szCs w:val="22"/>
      </w:rPr>
    </w:lvl>
    <w:lvl w:ilvl="3">
      <w:start w:val="1"/>
      <w:numFmt w:val="decimal"/>
      <w:pStyle w:val="Heading4"/>
      <w:lvlText w:val="%4."/>
      <w:lvlJc w:val="left"/>
      <w:pPr>
        <w:tabs>
          <w:tab w:val="num" w:pos="1008"/>
        </w:tabs>
        <w:ind w:left="1008" w:hanging="504"/>
      </w:pPr>
      <w:rPr>
        <w:rFonts w:ascii="Arial" w:hAnsi="Arial" w:hint="default"/>
        <w:b w:val="0"/>
        <w:i w:val="0"/>
      </w:rPr>
    </w:lvl>
    <w:lvl w:ilvl="4">
      <w:start w:val="1"/>
      <w:numFmt w:val="lowerLetter"/>
      <w:pStyle w:val="Heading5"/>
      <w:lvlText w:val="%5."/>
      <w:lvlJc w:val="left"/>
      <w:pPr>
        <w:tabs>
          <w:tab w:val="num" w:pos="1512"/>
        </w:tabs>
        <w:ind w:left="1512" w:hanging="504"/>
      </w:pPr>
      <w:rPr>
        <w:rFonts w:ascii="Times New Roman" w:hAnsi="Times New Roman" w:hint="default"/>
        <w:b w:val="0"/>
        <w:i w:val="0"/>
      </w:rPr>
    </w:lvl>
    <w:lvl w:ilvl="5">
      <w:start w:val="1"/>
      <w:numFmt w:val="decimal"/>
      <w:pStyle w:val="Heading6"/>
      <w:lvlText w:val="%6)"/>
      <w:lvlJc w:val="left"/>
      <w:pPr>
        <w:tabs>
          <w:tab w:val="num" w:pos="2016"/>
        </w:tabs>
        <w:ind w:left="2016" w:hanging="504"/>
      </w:pPr>
      <w:rPr>
        <w:rFonts w:ascii="Times New Roman" w:hAnsi="Times New Roman" w:hint="default"/>
        <w:b w:val="0"/>
        <w:i w:val="0"/>
      </w:rPr>
    </w:lvl>
    <w:lvl w:ilvl="6">
      <w:start w:val="1"/>
      <w:numFmt w:val="lowerLetter"/>
      <w:pStyle w:val="Heading7"/>
      <w:suff w:val="space"/>
      <w:lvlText w:val="%7)"/>
      <w:lvlJc w:val="left"/>
      <w:pPr>
        <w:ind w:left="2520" w:hanging="504"/>
      </w:pPr>
      <w:rPr>
        <w:rFonts w:hint="default"/>
      </w:rPr>
    </w:lvl>
    <w:lvl w:ilvl="7">
      <w:start w:val="1"/>
      <w:numFmt w:val="none"/>
      <w:pStyle w:val="Heading8"/>
      <w:suff w:val="nothing"/>
      <w:lvlText w:val=""/>
      <w:lvlJc w:val="left"/>
      <w:pPr>
        <w:ind w:left="5040" w:hanging="720"/>
      </w:pPr>
      <w:rPr>
        <w:rFonts w:hint="default"/>
      </w:rPr>
    </w:lvl>
    <w:lvl w:ilvl="8">
      <w:start w:val="1"/>
      <w:numFmt w:val="none"/>
      <w:pStyle w:val="Heading9"/>
      <w:suff w:val="nothing"/>
      <w:lvlText w:val=""/>
      <w:lvlJc w:val="left"/>
      <w:pPr>
        <w:ind w:left="5760" w:hanging="720"/>
      </w:pPr>
      <w:rPr>
        <w:rFonts w:hint="default"/>
      </w:rPr>
    </w:lvl>
  </w:abstractNum>
  <w:abstractNum w:abstractNumId="4" w15:restartNumberingAfterBreak="0">
    <w:nsid w:val="2450546A"/>
    <w:multiLevelType w:val="hybridMultilevel"/>
    <w:tmpl w:val="6C52ED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E045326"/>
    <w:multiLevelType w:val="multilevel"/>
    <w:tmpl w:val="607002A8"/>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EDA6FD7"/>
    <w:multiLevelType w:val="multilevel"/>
    <w:tmpl w:val="BEAED474"/>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511343"/>
    <w:multiLevelType w:val="hybridMultilevel"/>
    <w:tmpl w:val="37FE9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B3A9E"/>
    <w:multiLevelType w:val="hybridMultilevel"/>
    <w:tmpl w:val="0480FC46"/>
    <w:lvl w:ilvl="0" w:tplc="91027D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767EAA"/>
    <w:multiLevelType w:val="hybridMultilevel"/>
    <w:tmpl w:val="35043B70"/>
    <w:lvl w:ilvl="0" w:tplc="04090005">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ED77B84"/>
    <w:multiLevelType w:val="multilevel"/>
    <w:tmpl w:val="99968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1CA34F0"/>
    <w:multiLevelType w:val="multilevel"/>
    <w:tmpl w:val="BEEE63AA"/>
    <w:lvl w:ilvl="0">
      <w:start w:val="1"/>
      <w:numFmt w:val="decimal"/>
      <w:lvlText w:val="%1."/>
      <w:lvlJc w:val="left"/>
      <w:pPr>
        <w:tabs>
          <w:tab w:val="num" w:pos="360"/>
        </w:tabs>
        <w:ind w:left="36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7C45439F"/>
    <w:multiLevelType w:val="multilevel"/>
    <w:tmpl w:val="E9808F56"/>
    <w:styleLink w:val="Heidi"/>
    <w:lvl w:ilvl="0">
      <w:start w:val="1"/>
      <w:numFmt w:val="decimal"/>
      <w:lvlText w:val="%1."/>
      <w:lvlJc w:val="left"/>
      <w:pPr>
        <w:ind w:left="360" w:hanging="360"/>
      </w:pPr>
      <w:rPr>
        <w:rFonts w:ascii="Times New Roman" w:hAnsi="Times New Roman" w:hint="default"/>
      </w:rPr>
    </w:lvl>
    <w:lvl w:ilvl="1">
      <w:start w:val="1"/>
      <w:numFmt w:val="none"/>
      <w:lvlText w:val="A."/>
      <w:lvlJc w:val="left"/>
      <w:pPr>
        <w:ind w:left="720" w:hanging="360"/>
      </w:pPr>
      <w:rPr>
        <w:rFonts w:hint="default"/>
      </w:rPr>
    </w:lvl>
    <w:lvl w:ilvl="2">
      <w:start w:val="1"/>
      <w:numFmt w:val="none"/>
      <w:lvlText w:val="1)"/>
      <w:lvlJc w:val="left"/>
      <w:pPr>
        <w:ind w:left="1080" w:hanging="360"/>
      </w:pPr>
      <w:rPr>
        <w:rFonts w:hint="default"/>
      </w:rPr>
    </w:lvl>
    <w:lvl w:ilvl="3">
      <w:start w:val="1"/>
      <w:numFmt w:val="none"/>
      <w:lvlText w:val="(a)"/>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4"/>
  </w:num>
  <w:num w:numId="3">
    <w:abstractNumId w:val="11"/>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num>
  <w:num w:numId="18">
    <w:abstractNumId w:val="7"/>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intFractionalCharacterWidth/>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
  <w:doNotHyphenateCaps/>
  <w:drawingGridHorizontalSpacing w:val="100"/>
  <w:drawingGridVerticalSpacing w:val="120"/>
  <w:displayHorizontalDrawingGridEvery w:val="0"/>
  <w:displayVerticalDrawingGridEvery w:val="3"/>
  <w:characterSpacingControl w:val="compressPunctuation"/>
  <w:hdrShapeDefaults>
    <o:shapedefaults v:ext="edit" spidmax="8601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FB7"/>
    <w:rsid w:val="00002902"/>
    <w:rsid w:val="00003A2C"/>
    <w:rsid w:val="00004164"/>
    <w:rsid w:val="00004B1A"/>
    <w:rsid w:val="00004C33"/>
    <w:rsid w:val="0000546D"/>
    <w:rsid w:val="00007BD3"/>
    <w:rsid w:val="0001116F"/>
    <w:rsid w:val="000121F8"/>
    <w:rsid w:val="00012EB2"/>
    <w:rsid w:val="000133FF"/>
    <w:rsid w:val="000134AC"/>
    <w:rsid w:val="0001510D"/>
    <w:rsid w:val="0001516B"/>
    <w:rsid w:val="00015809"/>
    <w:rsid w:val="00015F58"/>
    <w:rsid w:val="00016E6D"/>
    <w:rsid w:val="00020830"/>
    <w:rsid w:val="000210C7"/>
    <w:rsid w:val="0002127D"/>
    <w:rsid w:val="000217E1"/>
    <w:rsid w:val="000223BD"/>
    <w:rsid w:val="0002348A"/>
    <w:rsid w:val="000238B9"/>
    <w:rsid w:val="00025C06"/>
    <w:rsid w:val="00025D6D"/>
    <w:rsid w:val="000313DB"/>
    <w:rsid w:val="00031E6C"/>
    <w:rsid w:val="0003364F"/>
    <w:rsid w:val="00034232"/>
    <w:rsid w:val="00035A02"/>
    <w:rsid w:val="00040D26"/>
    <w:rsid w:val="00041759"/>
    <w:rsid w:val="0004342B"/>
    <w:rsid w:val="00043804"/>
    <w:rsid w:val="00044E44"/>
    <w:rsid w:val="0004509B"/>
    <w:rsid w:val="00046440"/>
    <w:rsid w:val="00047729"/>
    <w:rsid w:val="00047ADA"/>
    <w:rsid w:val="00047DAA"/>
    <w:rsid w:val="00047E7E"/>
    <w:rsid w:val="00052192"/>
    <w:rsid w:val="00054706"/>
    <w:rsid w:val="0005551B"/>
    <w:rsid w:val="0005724D"/>
    <w:rsid w:val="00057FA3"/>
    <w:rsid w:val="000608BB"/>
    <w:rsid w:val="00061178"/>
    <w:rsid w:val="000626E9"/>
    <w:rsid w:val="000645EC"/>
    <w:rsid w:val="00064E2E"/>
    <w:rsid w:val="00065187"/>
    <w:rsid w:val="00065B65"/>
    <w:rsid w:val="000668A4"/>
    <w:rsid w:val="00070748"/>
    <w:rsid w:val="000707C5"/>
    <w:rsid w:val="00071347"/>
    <w:rsid w:val="00071F29"/>
    <w:rsid w:val="00072B0F"/>
    <w:rsid w:val="00073069"/>
    <w:rsid w:val="00074EE9"/>
    <w:rsid w:val="0007572E"/>
    <w:rsid w:val="0007589D"/>
    <w:rsid w:val="00077A1E"/>
    <w:rsid w:val="00077F64"/>
    <w:rsid w:val="0008046C"/>
    <w:rsid w:val="00081B90"/>
    <w:rsid w:val="000837BE"/>
    <w:rsid w:val="00084464"/>
    <w:rsid w:val="000861A5"/>
    <w:rsid w:val="00086E0A"/>
    <w:rsid w:val="000908F4"/>
    <w:rsid w:val="0009252E"/>
    <w:rsid w:val="00092C00"/>
    <w:rsid w:val="00092C09"/>
    <w:rsid w:val="00092E27"/>
    <w:rsid w:val="00093549"/>
    <w:rsid w:val="00095D0E"/>
    <w:rsid w:val="000969A7"/>
    <w:rsid w:val="000A223D"/>
    <w:rsid w:val="000A2330"/>
    <w:rsid w:val="000A439B"/>
    <w:rsid w:val="000A53A1"/>
    <w:rsid w:val="000A5C49"/>
    <w:rsid w:val="000A7B97"/>
    <w:rsid w:val="000B1BA2"/>
    <w:rsid w:val="000B1BB6"/>
    <w:rsid w:val="000B2025"/>
    <w:rsid w:val="000B2096"/>
    <w:rsid w:val="000B601A"/>
    <w:rsid w:val="000B7784"/>
    <w:rsid w:val="000C22A1"/>
    <w:rsid w:val="000C23B3"/>
    <w:rsid w:val="000C428C"/>
    <w:rsid w:val="000D0940"/>
    <w:rsid w:val="000D22EC"/>
    <w:rsid w:val="000D35A7"/>
    <w:rsid w:val="000D6664"/>
    <w:rsid w:val="000D70EA"/>
    <w:rsid w:val="000E113C"/>
    <w:rsid w:val="000E224F"/>
    <w:rsid w:val="000E22D7"/>
    <w:rsid w:val="000E29C4"/>
    <w:rsid w:val="000E3EAD"/>
    <w:rsid w:val="000E7B74"/>
    <w:rsid w:val="000F1669"/>
    <w:rsid w:val="000F2ACE"/>
    <w:rsid w:val="000F3768"/>
    <w:rsid w:val="000F46CA"/>
    <w:rsid w:val="000F4E44"/>
    <w:rsid w:val="000F5F1C"/>
    <w:rsid w:val="000F69B4"/>
    <w:rsid w:val="000F6F80"/>
    <w:rsid w:val="00100C71"/>
    <w:rsid w:val="00101C20"/>
    <w:rsid w:val="00101F89"/>
    <w:rsid w:val="0010366E"/>
    <w:rsid w:val="0010375C"/>
    <w:rsid w:val="00103ED0"/>
    <w:rsid w:val="001052C7"/>
    <w:rsid w:val="00107D9F"/>
    <w:rsid w:val="00110E69"/>
    <w:rsid w:val="00113CDC"/>
    <w:rsid w:val="00114056"/>
    <w:rsid w:val="0011481D"/>
    <w:rsid w:val="00114A17"/>
    <w:rsid w:val="00115027"/>
    <w:rsid w:val="001153E7"/>
    <w:rsid w:val="00115B40"/>
    <w:rsid w:val="00115E56"/>
    <w:rsid w:val="00116253"/>
    <w:rsid w:val="00116971"/>
    <w:rsid w:val="00116BBA"/>
    <w:rsid w:val="0012133F"/>
    <w:rsid w:val="00122D18"/>
    <w:rsid w:val="001240D7"/>
    <w:rsid w:val="00124B55"/>
    <w:rsid w:val="00124B74"/>
    <w:rsid w:val="00127839"/>
    <w:rsid w:val="00127AAA"/>
    <w:rsid w:val="001302CB"/>
    <w:rsid w:val="00130659"/>
    <w:rsid w:val="00131581"/>
    <w:rsid w:val="00135414"/>
    <w:rsid w:val="001360A8"/>
    <w:rsid w:val="001362DA"/>
    <w:rsid w:val="00142655"/>
    <w:rsid w:val="00143A07"/>
    <w:rsid w:val="00145AA7"/>
    <w:rsid w:val="00145DEF"/>
    <w:rsid w:val="00145E25"/>
    <w:rsid w:val="0014683B"/>
    <w:rsid w:val="00146D86"/>
    <w:rsid w:val="00147CAA"/>
    <w:rsid w:val="00150012"/>
    <w:rsid w:val="00151605"/>
    <w:rsid w:val="00152C6B"/>
    <w:rsid w:val="001536B1"/>
    <w:rsid w:val="00154028"/>
    <w:rsid w:val="001567CB"/>
    <w:rsid w:val="00156811"/>
    <w:rsid w:val="00156DB6"/>
    <w:rsid w:val="00156E4E"/>
    <w:rsid w:val="001606BB"/>
    <w:rsid w:val="00160B8E"/>
    <w:rsid w:val="001630B9"/>
    <w:rsid w:val="001632C0"/>
    <w:rsid w:val="00163E6E"/>
    <w:rsid w:val="001641F6"/>
    <w:rsid w:val="001646F1"/>
    <w:rsid w:val="00165C18"/>
    <w:rsid w:val="00170D74"/>
    <w:rsid w:val="0017172A"/>
    <w:rsid w:val="00172BA0"/>
    <w:rsid w:val="00172D41"/>
    <w:rsid w:val="00175353"/>
    <w:rsid w:val="00175B46"/>
    <w:rsid w:val="00175D87"/>
    <w:rsid w:val="001761D5"/>
    <w:rsid w:val="001764D2"/>
    <w:rsid w:val="00177F29"/>
    <w:rsid w:val="00180582"/>
    <w:rsid w:val="00182E54"/>
    <w:rsid w:val="00184412"/>
    <w:rsid w:val="001845D7"/>
    <w:rsid w:val="0018614B"/>
    <w:rsid w:val="0019122C"/>
    <w:rsid w:val="00191E91"/>
    <w:rsid w:val="0019427C"/>
    <w:rsid w:val="0019442B"/>
    <w:rsid w:val="00195467"/>
    <w:rsid w:val="0019567F"/>
    <w:rsid w:val="00195D71"/>
    <w:rsid w:val="00195E0F"/>
    <w:rsid w:val="00196FE5"/>
    <w:rsid w:val="001A0C9F"/>
    <w:rsid w:val="001A11FD"/>
    <w:rsid w:val="001A16D8"/>
    <w:rsid w:val="001A2AB7"/>
    <w:rsid w:val="001A3AD2"/>
    <w:rsid w:val="001A4589"/>
    <w:rsid w:val="001A4A06"/>
    <w:rsid w:val="001A53AA"/>
    <w:rsid w:val="001A55DC"/>
    <w:rsid w:val="001A63DE"/>
    <w:rsid w:val="001A64AB"/>
    <w:rsid w:val="001B19DD"/>
    <w:rsid w:val="001B2489"/>
    <w:rsid w:val="001B336C"/>
    <w:rsid w:val="001B341B"/>
    <w:rsid w:val="001B3948"/>
    <w:rsid w:val="001B53CC"/>
    <w:rsid w:val="001B5558"/>
    <w:rsid w:val="001C26BE"/>
    <w:rsid w:val="001C3206"/>
    <w:rsid w:val="001C38B7"/>
    <w:rsid w:val="001C61BD"/>
    <w:rsid w:val="001C7BBA"/>
    <w:rsid w:val="001D005A"/>
    <w:rsid w:val="001D0C86"/>
    <w:rsid w:val="001D1AA6"/>
    <w:rsid w:val="001D1EF3"/>
    <w:rsid w:val="001D5135"/>
    <w:rsid w:val="001D5EB4"/>
    <w:rsid w:val="001D5F03"/>
    <w:rsid w:val="001D67D6"/>
    <w:rsid w:val="001D7497"/>
    <w:rsid w:val="001E04DD"/>
    <w:rsid w:val="001E181F"/>
    <w:rsid w:val="001E329F"/>
    <w:rsid w:val="001E3C52"/>
    <w:rsid w:val="001E45CF"/>
    <w:rsid w:val="001E60AA"/>
    <w:rsid w:val="001E616A"/>
    <w:rsid w:val="001E6C34"/>
    <w:rsid w:val="001E6FEA"/>
    <w:rsid w:val="001E7999"/>
    <w:rsid w:val="001E7BD2"/>
    <w:rsid w:val="001F089A"/>
    <w:rsid w:val="001F1E77"/>
    <w:rsid w:val="001F26B1"/>
    <w:rsid w:val="001F2C46"/>
    <w:rsid w:val="001F2F58"/>
    <w:rsid w:val="001F31DA"/>
    <w:rsid w:val="001F5945"/>
    <w:rsid w:val="001F7349"/>
    <w:rsid w:val="001F7503"/>
    <w:rsid w:val="00201A79"/>
    <w:rsid w:val="00202D55"/>
    <w:rsid w:val="002034CF"/>
    <w:rsid w:val="00203D1F"/>
    <w:rsid w:val="00203F09"/>
    <w:rsid w:val="0020473F"/>
    <w:rsid w:val="002064B2"/>
    <w:rsid w:val="00207A41"/>
    <w:rsid w:val="00207BD0"/>
    <w:rsid w:val="00210EC6"/>
    <w:rsid w:val="00212239"/>
    <w:rsid w:val="0021444E"/>
    <w:rsid w:val="00214758"/>
    <w:rsid w:val="00214FA5"/>
    <w:rsid w:val="00215A50"/>
    <w:rsid w:val="00215D8C"/>
    <w:rsid w:val="00216C3E"/>
    <w:rsid w:val="00216CAC"/>
    <w:rsid w:val="00216FF2"/>
    <w:rsid w:val="00217914"/>
    <w:rsid w:val="002204A1"/>
    <w:rsid w:val="002213BD"/>
    <w:rsid w:val="00221D3B"/>
    <w:rsid w:val="00222FC4"/>
    <w:rsid w:val="00222FF5"/>
    <w:rsid w:val="002244E1"/>
    <w:rsid w:val="00224735"/>
    <w:rsid w:val="0022553C"/>
    <w:rsid w:val="00225DEE"/>
    <w:rsid w:val="00227252"/>
    <w:rsid w:val="00227A2F"/>
    <w:rsid w:val="00227C71"/>
    <w:rsid w:val="002307CE"/>
    <w:rsid w:val="00231A8A"/>
    <w:rsid w:val="0023490C"/>
    <w:rsid w:val="00235D1C"/>
    <w:rsid w:val="00236089"/>
    <w:rsid w:val="002413DE"/>
    <w:rsid w:val="00241DC8"/>
    <w:rsid w:val="00242FD0"/>
    <w:rsid w:val="0024331B"/>
    <w:rsid w:val="00244B1B"/>
    <w:rsid w:val="00245E1A"/>
    <w:rsid w:val="0025096B"/>
    <w:rsid w:val="0025381A"/>
    <w:rsid w:val="002549AA"/>
    <w:rsid w:val="002557DE"/>
    <w:rsid w:val="0026067C"/>
    <w:rsid w:val="002606CC"/>
    <w:rsid w:val="00260B4D"/>
    <w:rsid w:val="002630B2"/>
    <w:rsid w:val="002636B1"/>
    <w:rsid w:val="0026445C"/>
    <w:rsid w:val="0026731F"/>
    <w:rsid w:val="00270666"/>
    <w:rsid w:val="002725C6"/>
    <w:rsid w:val="00272AF8"/>
    <w:rsid w:val="002743E8"/>
    <w:rsid w:val="00275FE3"/>
    <w:rsid w:val="00280B55"/>
    <w:rsid w:val="002825D4"/>
    <w:rsid w:val="00282C56"/>
    <w:rsid w:val="002832FE"/>
    <w:rsid w:val="00283A10"/>
    <w:rsid w:val="00284B14"/>
    <w:rsid w:val="002870D8"/>
    <w:rsid w:val="002903B1"/>
    <w:rsid w:val="00290C77"/>
    <w:rsid w:val="00292296"/>
    <w:rsid w:val="00294EBE"/>
    <w:rsid w:val="0029531B"/>
    <w:rsid w:val="00296110"/>
    <w:rsid w:val="00297033"/>
    <w:rsid w:val="002A047A"/>
    <w:rsid w:val="002A7497"/>
    <w:rsid w:val="002A77A6"/>
    <w:rsid w:val="002A7F1A"/>
    <w:rsid w:val="002B1899"/>
    <w:rsid w:val="002B2A53"/>
    <w:rsid w:val="002B464C"/>
    <w:rsid w:val="002B53B0"/>
    <w:rsid w:val="002B61E6"/>
    <w:rsid w:val="002C0A05"/>
    <w:rsid w:val="002C0A9C"/>
    <w:rsid w:val="002C0FBC"/>
    <w:rsid w:val="002C1079"/>
    <w:rsid w:val="002C20D5"/>
    <w:rsid w:val="002C3E43"/>
    <w:rsid w:val="002C3EA6"/>
    <w:rsid w:val="002D0433"/>
    <w:rsid w:val="002D1058"/>
    <w:rsid w:val="002D31C7"/>
    <w:rsid w:val="002D4EDF"/>
    <w:rsid w:val="002D5704"/>
    <w:rsid w:val="002D722F"/>
    <w:rsid w:val="002E006A"/>
    <w:rsid w:val="002E0A25"/>
    <w:rsid w:val="002E1139"/>
    <w:rsid w:val="002E1679"/>
    <w:rsid w:val="002E1D43"/>
    <w:rsid w:val="002E2622"/>
    <w:rsid w:val="002E38DD"/>
    <w:rsid w:val="002E3C7B"/>
    <w:rsid w:val="002E4486"/>
    <w:rsid w:val="002E5DDB"/>
    <w:rsid w:val="002E776A"/>
    <w:rsid w:val="002E7B0C"/>
    <w:rsid w:val="002F541D"/>
    <w:rsid w:val="002F57C6"/>
    <w:rsid w:val="002F5968"/>
    <w:rsid w:val="002F664E"/>
    <w:rsid w:val="002F70FB"/>
    <w:rsid w:val="00300101"/>
    <w:rsid w:val="00301164"/>
    <w:rsid w:val="003027E1"/>
    <w:rsid w:val="0030457A"/>
    <w:rsid w:val="00305507"/>
    <w:rsid w:val="0030729E"/>
    <w:rsid w:val="00310503"/>
    <w:rsid w:val="00313685"/>
    <w:rsid w:val="0031389B"/>
    <w:rsid w:val="00313B7D"/>
    <w:rsid w:val="00313BB1"/>
    <w:rsid w:val="00313C13"/>
    <w:rsid w:val="0031414B"/>
    <w:rsid w:val="00317864"/>
    <w:rsid w:val="003213E5"/>
    <w:rsid w:val="003221F5"/>
    <w:rsid w:val="003277F7"/>
    <w:rsid w:val="00331C4D"/>
    <w:rsid w:val="00332D75"/>
    <w:rsid w:val="003343FA"/>
    <w:rsid w:val="0033483E"/>
    <w:rsid w:val="0033546A"/>
    <w:rsid w:val="00336437"/>
    <w:rsid w:val="0033696B"/>
    <w:rsid w:val="003376DB"/>
    <w:rsid w:val="00337E4F"/>
    <w:rsid w:val="00340357"/>
    <w:rsid w:val="003410EF"/>
    <w:rsid w:val="00341176"/>
    <w:rsid w:val="003417C0"/>
    <w:rsid w:val="00341DD8"/>
    <w:rsid w:val="00341E21"/>
    <w:rsid w:val="00343639"/>
    <w:rsid w:val="00343A7B"/>
    <w:rsid w:val="003460FC"/>
    <w:rsid w:val="00347C81"/>
    <w:rsid w:val="003516CB"/>
    <w:rsid w:val="00351B98"/>
    <w:rsid w:val="00352B2B"/>
    <w:rsid w:val="00352F9B"/>
    <w:rsid w:val="00353BB6"/>
    <w:rsid w:val="00354996"/>
    <w:rsid w:val="00354F46"/>
    <w:rsid w:val="003570C4"/>
    <w:rsid w:val="00360786"/>
    <w:rsid w:val="0036088E"/>
    <w:rsid w:val="0036100D"/>
    <w:rsid w:val="00361C4D"/>
    <w:rsid w:val="00363D10"/>
    <w:rsid w:val="00363F1A"/>
    <w:rsid w:val="00366936"/>
    <w:rsid w:val="003709D2"/>
    <w:rsid w:val="00372434"/>
    <w:rsid w:val="003727EA"/>
    <w:rsid w:val="00372D6C"/>
    <w:rsid w:val="00373068"/>
    <w:rsid w:val="00380097"/>
    <w:rsid w:val="0038032D"/>
    <w:rsid w:val="0038214C"/>
    <w:rsid w:val="003824A3"/>
    <w:rsid w:val="0038350D"/>
    <w:rsid w:val="0038357C"/>
    <w:rsid w:val="003844BB"/>
    <w:rsid w:val="00384AEF"/>
    <w:rsid w:val="00385BF1"/>
    <w:rsid w:val="003876C3"/>
    <w:rsid w:val="0039138E"/>
    <w:rsid w:val="00391EE5"/>
    <w:rsid w:val="00393D93"/>
    <w:rsid w:val="00393FB7"/>
    <w:rsid w:val="003942C3"/>
    <w:rsid w:val="00394542"/>
    <w:rsid w:val="00397965"/>
    <w:rsid w:val="003A14F0"/>
    <w:rsid w:val="003A1B66"/>
    <w:rsid w:val="003A2EC4"/>
    <w:rsid w:val="003A4031"/>
    <w:rsid w:val="003A4CBA"/>
    <w:rsid w:val="003A4D05"/>
    <w:rsid w:val="003A5ADE"/>
    <w:rsid w:val="003A5B85"/>
    <w:rsid w:val="003A6385"/>
    <w:rsid w:val="003A69AC"/>
    <w:rsid w:val="003A7C8C"/>
    <w:rsid w:val="003B039F"/>
    <w:rsid w:val="003B0EC1"/>
    <w:rsid w:val="003B0EC5"/>
    <w:rsid w:val="003B2674"/>
    <w:rsid w:val="003B26F5"/>
    <w:rsid w:val="003B275B"/>
    <w:rsid w:val="003B3417"/>
    <w:rsid w:val="003B351E"/>
    <w:rsid w:val="003B45AE"/>
    <w:rsid w:val="003B67F2"/>
    <w:rsid w:val="003B766A"/>
    <w:rsid w:val="003B7E05"/>
    <w:rsid w:val="003C0EBA"/>
    <w:rsid w:val="003C126B"/>
    <w:rsid w:val="003C2415"/>
    <w:rsid w:val="003C27AE"/>
    <w:rsid w:val="003C2D9B"/>
    <w:rsid w:val="003C3356"/>
    <w:rsid w:val="003C3FFB"/>
    <w:rsid w:val="003C41D2"/>
    <w:rsid w:val="003C4D72"/>
    <w:rsid w:val="003C51F7"/>
    <w:rsid w:val="003C65D3"/>
    <w:rsid w:val="003C6D97"/>
    <w:rsid w:val="003C7D93"/>
    <w:rsid w:val="003D0A4C"/>
    <w:rsid w:val="003D14D8"/>
    <w:rsid w:val="003D295B"/>
    <w:rsid w:val="003D2B4B"/>
    <w:rsid w:val="003D5BC8"/>
    <w:rsid w:val="003D6A1A"/>
    <w:rsid w:val="003D7245"/>
    <w:rsid w:val="003E0EDE"/>
    <w:rsid w:val="003E0F92"/>
    <w:rsid w:val="003E104A"/>
    <w:rsid w:val="003E5AFE"/>
    <w:rsid w:val="003E5D60"/>
    <w:rsid w:val="003E6592"/>
    <w:rsid w:val="003E6A62"/>
    <w:rsid w:val="003F0A4A"/>
    <w:rsid w:val="003F194B"/>
    <w:rsid w:val="003F1F00"/>
    <w:rsid w:val="003F2E62"/>
    <w:rsid w:val="003F3A35"/>
    <w:rsid w:val="003F3DDA"/>
    <w:rsid w:val="003F3E0C"/>
    <w:rsid w:val="003F503A"/>
    <w:rsid w:val="003F50AC"/>
    <w:rsid w:val="004001E9"/>
    <w:rsid w:val="00400EE9"/>
    <w:rsid w:val="004027B4"/>
    <w:rsid w:val="00404074"/>
    <w:rsid w:val="004045B9"/>
    <w:rsid w:val="004048B3"/>
    <w:rsid w:val="00404C36"/>
    <w:rsid w:val="00405BC0"/>
    <w:rsid w:val="00406CBF"/>
    <w:rsid w:val="00406D06"/>
    <w:rsid w:val="00406FA7"/>
    <w:rsid w:val="00407813"/>
    <w:rsid w:val="0041038E"/>
    <w:rsid w:val="00410521"/>
    <w:rsid w:val="004108E3"/>
    <w:rsid w:val="0041164E"/>
    <w:rsid w:val="00411DEF"/>
    <w:rsid w:val="004131BA"/>
    <w:rsid w:val="00413FF2"/>
    <w:rsid w:val="00414EFE"/>
    <w:rsid w:val="00415DA8"/>
    <w:rsid w:val="00417DDF"/>
    <w:rsid w:val="00421036"/>
    <w:rsid w:val="00421AAD"/>
    <w:rsid w:val="00423101"/>
    <w:rsid w:val="004241E4"/>
    <w:rsid w:val="00425095"/>
    <w:rsid w:val="00426803"/>
    <w:rsid w:val="00427DDD"/>
    <w:rsid w:val="00431F07"/>
    <w:rsid w:val="00432A22"/>
    <w:rsid w:val="004330FF"/>
    <w:rsid w:val="0043418A"/>
    <w:rsid w:val="00440799"/>
    <w:rsid w:val="00441E8F"/>
    <w:rsid w:val="004430E8"/>
    <w:rsid w:val="00446AB0"/>
    <w:rsid w:val="00450537"/>
    <w:rsid w:val="00452BD6"/>
    <w:rsid w:val="00452EBA"/>
    <w:rsid w:val="00454D16"/>
    <w:rsid w:val="0045653F"/>
    <w:rsid w:val="00456900"/>
    <w:rsid w:val="004616AE"/>
    <w:rsid w:val="00462C6B"/>
    <w:rsid w:val="00462DB4"/>
    <w:rsid w:val="004631EE"/>
    <w:rsid w:val="0046446B"/>
    <w:rsid w:val="00464CF8"/>
    <w:rsid w:val="00465321"/>
    <w:rsid w:val="004676D2"/>
    <w:rsid w:val="00467BD3"/>
    <w:rsid w:val="00467E67"/>
    <w:rsid w:val="004717D7"/>
    <w:rsid w:val="00472EDE"/>
    <w:rsid w:val="00473954"/>
    <w:rsid w:val="00473BC2"/>
    <w:rsid w:val="004744D7"/>
    <w:rsid w:val="00474769"/>
    <w:rsid w:val="0048020F"/>
    <w:rsid w:val="00484189"/>
    <w:rsid w:val="00484E57"/>
    <w:rsid w:val="00485DF1"/>
    <w:rsid w:val="00487509"/>
    <w:rsid w:val="00490031"/>
    <w:rsid w:val="0049052B"/>
    <w:rsid w:val="00491495"/>
    <w:rsid w:val="00491AE5"/>
    <w:rsid w:val="00491B24"/>
    <w:rsid w:val="00491D92"/>
    <w:rsid w:val="004920F8"/>
    <w:rsid w:val="004922C7"/>
    <w:rsid w:val="0049277F"/>
    <w:rsid w:val="00493C2A"/>
    <w:rsid w:val="00493D71"/>
    <w:rsid w:val="004942C1"/>
    <w:rsid w:val="00495B28"/>
    <w:rsid w:val="00495E52"/>
    <w:rsid w:val="004A0077"/>
    <w:rsid w:val="004A1088"/>
    <w:rsid w:val="004A18B6"/>
    <w:rsid w:val="004A210C"/>
    <w:rsid w:val="004A2E3E"/>
    <w:rsid w:val="004A3445"/>
    <w:rsid w:val="004A446E"/>
    <w:rsid w:val="004A446F"/>
    <w:rsid w:val="004A50BB"/>
    <w:rsid w:val="004A664B"/>
    <w:rsid w:val="004A7609"/>
    <w:rsid w:val="004A7E94"/>
    <w:rsid w:val="004B1158"/>
    <w:rsid w:val="004B1DE2"/>
    <w:rsid w:val="004B27CD"/>
    <w:rsid w:val="004B397E"/>
    <w:rsid w:val="004B7ACF"/>
    <w:rsid w:val="004C093E"/>
    <w:rsid w:val="004C0955"/>
    <w:rsid w:val="004C0B12"/>
    <w:rsid w:val="004C0F2E"/>
    <w:rsid w:val="004C256E"/>
    <w:rsid w:val="004C46B9"/>
    <w:rsid w:val="004C6BBC"/>
    <w:rsid w:val="004D12D0"/>
    <w:rsid w:val="004D40C3"/>
    <w:rsid w:val="004D4117"/>
    <w:rsid w:val="004D4F18"/>
    <w:rsid w:val="004D569C"/>
    <w:rsid w:val="004E0412"/>
    <w:rsid w:val="004E05D5"/>
    <w:rsid w:val="004E094E"/>
    <w:rsid w:val="004E3383"/>
    <w:rsid w:val="004E3B03"/>
    <w:rsid w:val="004E4DC6"/>
    <w:rsid w:val="004E537D"/>
    <w:rsid w:val="004E6ACB"/>
    <w:rsid w:val="004F68B1"/>
    <w:rsid w:val="00500E85"/>
    <w:rsid w:val="005016F1"/>
    <w:rsid w:val="005023C2"/>
    <w:rsid w:val="005037A6"/>
    <w:rsid w:val="00504DA5"/>
    <w:rsid w:val="0050511E"/>
    <w:rsid w:val="00505610"/>
    <w:rsid w:val="005070B1"/>
    <w:rsid w:val="00507712"/>
    <w:rsid w:val="00507D62"/>
    <w:rsid w:val="00510A20"/>
    <w:rsid w:val="00514C3E"/>
    <w:rsid w:val="0052058D"/>
    <w:rsid w:val="0052533B"/>
    <w:rsid w:val="00526003"/>
    <w:rsid w:val="005265EE"/>
    <w:rsid w:val="00527171"/>
    <w:rsid w:val="00527758"/>
    <w:rsid w:val="00527C97"/>
    <w:rsid w:val="00533046"/>
    <w:rsid w:val="00533632"/>
    <w:rsid w:val="00533711"/>
    <w:rsid w:val="0053532E"/>
    <w:rsid w:val="0053681A"/>
    <w:rsid w:val="00536A29"/>
    <w:rsid w:val="0053708C"/>
    <w:rsid w:val="00537F6D"/>
    <w:rsid w:val="00540A9C"/>
    <w:rsid w:val="0054159A"/>
    <w:rsid w:val="0054231C"/>
    <w:rsid w:val="00542CBF"/>
    <w:rsid w:val="00543460"/>
    <w:rsid w:val="00544529"/>
    <w:rsid w:val="00545E40"/>
    <w:rsid w:val="00546402"/>
    <w:rsid w:val="00546FBF"/>
    <w:rsid w:val="005474F5"/>
    <w:rsid w:val="00550C06"/>
    <w:rsid w:val="00551767"/>
    <w:rsid w:val="005519F9"/>
    <w:rsid w:val="00551FCE"/>
    <w:rsid w:val="00553813"/>
    <w:rsid w:val="0055399A"/>
    <w:rsid w:val="00553DE3"/>
    <w:rsid w:val="00554996"/>
    <w:rsid w:val="00556B72"/>
    <w:rsid w:val="00556B8A"/>
    <w:rsid w:val="00556D9B"/>
    <w:rsid w:val="00556EF7"/>
    <w:rsid w:val="00560960"/>
    <w:rsid w:val="005612BB"/>
    <w:rsid w:val="00561490"/>
    <w:rsid w:val="00565443"/>
    <w:rsid w:val="005657A3"/>
    <w:rsid w:val="0056592D"/>
    <w:rsid w:val="0056782C"/>
    <w:rsid w:val="00575F08"/>
    <w:rsid w:val="00577254"/>
    <w:rsid w:val="0058086C"/>
    <w:rsid w:val="00581B71"/>
    <w:rsid w:val="0058215D"/>
    <w:rsid w:val="00582876"/>
    <w:rsid w:val="00582E11"/>
    <w:rsid w:val="005834D1"/>
    <w:rsid w:val="00584090"/>
    <w:rsid w:val="0058465D"/>
    <w:rsid w:val="005855EF"/>
    <w:rsid w:val="00585857"/>
    <w:rsid w:val="00586448"/>
    <w:rsid w:val="005865F9"/>
    <w:rsid w:val="005872FD"/>
    <w:rsid w:val="005912F7"/>
    <w:rsid w:val="005924C6"/>
    <w:rsid w:val="00593F28"/>
    <w:rsid w:val="0059661C"/>
    <w:rsid w:val="00596788"/>
    <w:rsid w:val="00597084"/>
    <w:rsid w:val="005A024A"/>
    <w:rsid w:val="005A04C7"/>
    <w:rsid w:val="005A09D6"/>
    <w:rsid w:val="005A3EA1"/>
    <w:rsid w:val="005A4047"/>
    <w:rsid w:val="005A4631"/>
    <w:rsid w:val="005A4676"/>
    <w:rsid w:val="005A47EE"/>
    <w:rsid w:val="005A6749"/>
    <w:rsid w:val="005A78FC"/>
    <w:rsid w:val="005A7C44"/>
    <w:rsid w:val="005B085B"/>
    <w:rsid w:val="005B08F2"/>
    <w:rsid w:val="005B16F8"/>
    <w:rsid w:val="005B290D"/>
    <w:rsid w:val="005B29D1"/>
    <w:rsid w:val="005B30D8"/>
    <w:rsid w:val="005B340A"/>
    <w:rsid w:val="005B4D80"/>
    <w:rsid w:val="005B5632"/>
    <w:rsid w:val="005B5B06"/>
    <w:rsid w:val="005B66E1"/>
    <w:rsid w:val="005B67AA"/>
    <w:rsid w:val="005C78F7"/>
    <w:rsid w:val="005D0D66"/>
    <w:rsid w:val="005D2F40"/>
    <w:rsid w:val="005D32C8"/>
    <w:rsid w:val="005D3570"/>
    <w:rsid w:val="005D3A0D"/>
    <w:rsid w:val="005D4EAA"/>
    <w:rsid w:val="005E0E00"/>
    <w:rsid w:val="005E2EF9"/>
    <w:rsid w:val="005E313C"/>
    <w:rsid w:val="005E3874"/>
    <w:rsid w:val="005E4489"/>
    <w:rsid w:val="005E495C"/>
    <w:rsid w:val="005E4A5E"/>
    <w:rsid w:val="005E5462"/>
    <w:rsid w:val="005E5A21"/>
    <w:rsid w:val="005E7573"/>
    <w:rsid w:val="005F1659"/>
    <w:rsid w:val="005F2FE0"/>
    <w:rsid w:val="005F46D2"/>
    <w:rsid w:val="005F5D13"/>
    <w:rsid w:val="005F7516"/>
    <w:rsid w:val="005F7B8E"/>
    <w:rsid w:val="005F7C43"/>
    <w:rsid w:val="006013A0"/>
    <w:rsid w:val="00601D4F"/>
    <w:rsid w:val="0060604A"/>
    <w:rsid w:val="00606614"/>
    <w:rsid w:val="00606931"/>
    <w:rsid w:val="00610154"/>
    <w:rsid w:val="00610635"/>
    <w:rsid w:val="006122CB"/>
    <w:rsid w:val="00615D5E"/>
    <w:rsid w:val="0061726F"/>
    <w:rsid w:val="0062738F"/>
    <w:rsid w:val="00627DBE"/>
    <w:rsid w:val="00630B89"/>
    <w:rsid w:val="00630D64"/>
    <w:rsid w:val="00631A40"/>
    <w:rsid w:val="00632B34"/>
    <w:rsid w:val="00633936"/>
    <w:rsid w:val="00633D84"/>
    <w:rsid w:val="006365E3"/>
    <w:rsid w:val="00636631"/>
    <w:rsid w:val="00636D79"/>
    <w:rsid w:val="00636E3F"/>
    <w:rsid w:val="00637439"/>
    <w:rsid w:val="00640A4C"/>
    <w:rsid w:val="00640D11"/>
    <w:rsid w:val="006416BB"/>
    <w:rsid w:val="00642B6C"/>
    <w:rsid w:val="00644673"/>
    <w:rsid w:val="006449EB"/>
    <w:rsid w:val="006460F0"/>
    <w:rsid w:val="00646111"/>
    <w:rsid w:val="006475B2"/>
    <w:rsid w:val="00650B53"/>
    <w:rsid w:val="006537CF"/>
    <w:rsid w:val="006551C2"/>
    <w:rsid w:val="00655435"/>
    <w:rsid w:val="00655BB6"/>
    <w:rsid w:val="00656363"/>
    <w:rsid w:val="0065766E"/>
    <w:rsid w:val="00657F92"/>
    <w:rsid w:val="00662E08"/>
    <w:rsid w:val="006638CF"/>
    <w:rsid w:val="006659FD"/>
    <w:rsid w:val="00666207"/>
    <w:rsid w:val="00666FCD"/>
    <w:rsid w:val="00672EC1"/>
    <w:rsid w:val="00673127"/>
    <w:rsid w:val="00673ED3"/>
    <w:rsid w:val="0067499D"/>
    <w:rsid w:val="006754B6"/>
    <w:rsid w:val="00676216"/>
    <w:rsid w:val="00676496"/>
    <w:rsid w:val="00676E74"/>
    <w:rsid w:val="006774A7"/>
    <w:rsid w:val="00677DE3"/>
    <w:rsid w:val="00681983"/>
    <w:rsid w:val="00681C2E"/>
    <w:rsid w:val="00682DDD"/>
    <w:rsid w:val="006837A0"/>
    <w:rsid w:val="006837BA"/>
    <w:rsid w:val="00685016"/>
    <w:rsid w:val="006851ED"/>
    <w:rsid w:val="00685CDA"/>
    <w:rsid w:val="00686665"/>
    <w:rsid w:val="00692A50"/>
    <w:rsid w:val="00693047"/>
    <w:rsid w:val="00693433"/>
    <w:rsid w:val="00694B9A"/>
    <w:rsid w:val="00695077"/>
    <w:rsid w:val="006967C2"/>
    <w:rsid w:val="00696823"/>
    <w:rsid w:val="006A121E"/>
    <w:rsid w:val="006A1ED6"/>
    <w:rsid w:val="006A2306"/>
    <w:rsid w:val="006A4716"/>
    <w:rsid w:val="006A6876"/>
    <w:rsid w:val="006A7B8F"/>
    <w:rsid w:val="006B07ED"/>
    <w:rsid w:val="006B190E"/>
    <w:rsid w:val="006B214A"/>
    <w:rsid w:val="006B4022"/>
    <w:rsid w:val="006B49DD"/>
    <w:rsid w:val="006B6354"/>
    <w:rsid w:val="006B690D"/>
    <w:rsid w:val="006B7198"/>
    <w:rsid w:val="006B7306"/>
    <w:rsid w:val="006C023A"/>
    <w:rsid w:val="006C1665"/>
    <w:rsid w:val="006C181C"/>
    <w:rsid w:val="006C24A0"/>
    <w:rsid w:val="006C2784"/>
    <w:rsid w:val="006C2AAB"/>
    <w:rsid w:val="006C3B6D"/>
    <w:rsid w:val="006C53A3"/>
    <w:rsid w:val="006C6006"/>
    <w:rsid w:val="006D149E"/>
    <w:rsid w:val="006D14AC"/>
    <w:rsid w:val="006D295A"/>
    <w:rsid w:val="006D5579"/>
    <w:rsid w:val="006D5DFA"/>
    <w:rsid w:val="006D74C7"/>
    <w:rsid w:val="006E0420"/>
    <w:rsid w:val="006E2B84"/>
    <w:rsid w:val="006E542C"/>
    <w:rsid w:val="006E5A66"/>
    <w:rsid w:val="006E5D3B"/>
    <w:rsid w:val="006E6464"/>
    <w:rsid w:val="006E745F"/>
    <w:rsid w:val="006E78F7"/>
    <w:rsid w:val="006E7931"/>
    <w:rsid w:val="006F0344"/>
    <w:rsid w:val="006F06FA"/>
    <w:rsid w:val="006F2575"/>
    <w:rsid w:val="006F32A5"/>
    <w:rsid w:val="006F410E"/>
    <w:rsid w:val="006F6073"/>
    <w:rsid w:val="00701088"/>
    <w:rsid w:val="00701FDA"/>
    <w:rsid w:val="00703EDD"/>
    <w:rsid w:val="007047F6"/>
    <w:rsid w:val="0070645E"/>
    <w:rsid w:val="0071203D"/>
    <w:rsid w:val="00712ED4"/>
    <w:rsid w:val="0071552B"/>
    <w:rsid w:val="0071736C"/>
    <w:rsid w:val="00717A80"/>
    <w:rsid w:val="00720247"/>
    <w:rsid w:val="007208D2"/>
    <w:rsid w:val="0072220D"/>
    <w:rsid w:val="007224DC"/>
    <w:rsid w:val="007227D6"/>
    <w:rsid w:val="007242D5"/>
    <w:rsid w:val="007254F2"/>
    <w:rsid w:val="00725A7F"/>
    <w:rsid w:val="00726B36"/>
    <w:rsid w:val="00727BCB"/>
    <w:rsid w:val="00730770"/>
    <w:rsid w:val="0073091F"/>
    <w:rsid w:val="00731740"/>
    <w:rsid w:val="007337FE"/>
    <w:rsid w:val="00734866"/>
    <w:rsid w:val="007358CC"/>
    <w:rsid w:val="00740BF6"/>
    <w:rsid w:val="00741B12"/>
    <w:rsid w:val="00743EAF"/>
    <w:rsid w:val="00744575"/>
    <w:rsid w:val="007462B7"/>
    <w:rsid w:val="00747C14"/>
    <w:rsid w:val="00747CE3"/>
    <w:rsid w:val="00751110"/>
    <w:rsid w:val="00751441"/>
    <w:rsid w:val="007521D3"/>
    <w:rsid w:val="007541AB"/>
    <w:rsid w:val="007566D8"/>
    <w:rsid w:val="007621CB"/>
    <w:rsid w:val="007634A0"/>
    <w:rsid w:val="00765061"/>
    <w:rsid w:val="0076731A"/>
    <w:rsid w:val="007675A6"/>
    <w:rsid w:val="00767D1F"/>
    <w:rsid w:val="007715F1"/>
    <w:rsid w:val="007715F3"/>
    <w:rsid w:val="00773814"/>
    <w:rsid w:val="007749E0"/>
    <w:rsid w:val="00780809"/>
    <w:rsid w:val="007816DE"/>
    <w:rsid w:val="00782A7B"/>
    <w:rsid w:val="00782BFC"/>
    <w:rsid w:val="00783972"/>
    <w:rsid w:val="0078417C"/>
    <w:rsid w:val="007856D1"/>
    <w:rsid w:val="00790605"/>
    <w:rsid w:val="00790CC7"/>
    <w:rsid w:val="0079168A"/>
    <w:rsid w:val="007921A1"/>
    <w:rsid w:val="00792A85"/>
    <w:rsid w:val="0079309D"/>
    <w:rsid w:val="00793452"/>
    <w:rsid w:val="00795446"/>
    <w:rsid w:val="00795A4B"/>
    <w:rsid w:val="00795A85"/>
    <w:rsid w:val="00796A90"/>
    <w:rsid w:val="00796E4B"/>
    <w:rsid w:val="007A22FD"/>
    <w:rsid w:val="007A298F"/>
    <w:rsid w:val="007A2CB2"/>
    <w:rsid w:val="007A3849"/>
    <w:rsid w:val="007A402F"/>
    <w:rsid w:val="007A4D66"/>
    <w:rsid w:val="007A5705"/>
    <w:rsid w:val="007A69C0"/>
    <w:rsid w:val="007A6DD8"/>
    <w:rsid w:val="007B0168"/>
    <w:rsid w:val="007B06B4"/>
    <w:rsid w:val="007B0D65"/>
    <w:rsid w:val="007B135E"/>
    <w:rsid w:val="007B18EA"/>
    <w:rsid w:val="007B2E66"/>
    <w:rsid w:val="007B339D"/>
    <w:rsid w:val="007B54A1"/>
    <w:rsid w:val="007B6D93"/>
    <w:rsid w:val="007B7F52"/>
    <w:rsid w:val="007C13E5"/>
    <w:rsid w:val="007C13E9"/>
    <w:rsid w:val="007C2319"/>
    <w:rsid w:val="007C32BF"/>
    <w:rsid w:val="007C5A03"/>
    <w:rsid w:val="007D028D"/>
    <w:rsid w:val="007D1127"/>
    <w:rsid w:val="007D16E7"/>
    <w:rsid w:val="007D2701"/>
    <w:rsid w:val="007D28FD"/>
    <w:rsid w:val="007D2ED1"/>
    <w:rsid w:val="007D3D66"/>
    <w:rsid w:val="007D3E7B"/>
    <w:rsid w:val="007D4750"/>
    <w:rsid w:val="007D497E"/>
    <w:rsid w:val="007D4E76"/>
    <w:rsid w:val="007D5FA4"/>
    <w:rsid w:val="007D661F"/>
    <w:rsid w:val="007D7EEA"/>
    <w:rsid w:val="007E0A7B"/>
    <w:rsid w:val="007E2198"/>
    <w:rsid w:val="007E37B0"/>
    <w:rsid w:val="007E38C0"/>
    <w:rsid w:val="007E5534"/>
    <w:rsid w:val="007E5FB7"/>
    <w:rsid w:val="007E7676"/>
    <w:rsid w:val="007F057D"/>
    <w:rsid w:val="007F097F"/>
    <w:rsid w:val="007F1F6F"/>
    <w:rsid w:val="007F32B2"/>
    <w:rsid w:val="007F56AA"/>
    <w:rsid w:val="007F57C7"/>
    <w:rsid w:val="008006F0"/>
    <w:rsid w:val="0080109C"/>
    <w:rsid w:val="00801AA6"/>
    <w:rsid w:val="008020E3"/>
    <w:rsid w:val="00802B8A"/>
    <w:rsid w:val="00803CC3"/>
    <w:rsid w:val="008042ED"/>
    <w:rsid w:val="008064B5"/>
    <w:rsid w:val="00807521"/>
    <w:rsid w:val="00807BEC"/>
    <w:rsid w:val="0081284A"/>
    <w:rsid w:val="00812BC6"/>
    <w:rsid w:val="00815FCE"/>
    <w:rsid w:val="00816B7A"/>
    <w:rsid w:val="00817B33"/>
    <w:rsid w:val="00817B72"/>
    <w:rsid w:val="00821115"/>
    <w:rsid w:val="0082176E"/>
    <w:rsid w:val="008227D1"/>
    <w:rsid w:val="00822F73"/>
    <w:rsid w:val="0082551B"/>
    <w:rsid w:val="00826EAC"/>
    <w:rsid w:val="00830DAD"/>
    <w:rsid w:val="00832AAE"/>
    <w:rsid w:val="00834DE8"/>
    <w:rsid w:val="0083596E"/>
    <w:rsid w:val="00835F9A"/>
    <w:rsid w:val="008366F9"/>
    <w:rsid w:val="008371C7"/>
    <w:rsid w:val="00841188"/>
    <w:rsid w:val="00842489"/>
    <w:rsid w:val="008505F2"/>
    <w:rsid w:val="00851C05"/>
    <w:rsid w:val="008526F3"/>
    <w:rsid w:val="00860CE9"/>
    <w:rsid w:val="008618FD"/>
    <w:rsid w:val="008623CB"/>
    <w:rsid w:val="008631D3"/>
    <w:rsid w:val="008643AD"/>
    <w:rsid w:val="00865378"/>
    <w:rsid w:val="00865824"/>
    <w:rsid w:val="008659B3"/>
    <w:rsid w:val="00865A9F"/>
    <w:rsid w:val="00866FB4"/>
    <w:rsid w:val="00867E92"/>
    <w:rsid w:val="008707EB"/>
    <w:rsid w:val="008719EA"/>
    <w:rsid w:val="008719F4"/>
    <w:rsid w:val="00872C21"/>
    <w:rsid w:val="00873FB1"/>
    <w:rsid w:val="008741FA"/>
    <w:rsid w:val="00875167"/>
    <w:rsid w:val="0087530D"/>
    <w:rsid w:val="00876BAF"/>
    <w:rsid w:val="008814E0"/>
    <w:rsid w:val="00884D14"/>
    <w:rsid w:val="00885F55"/>
    <w:rsid w:val="008903C3"/>
    <w:rsid w:val="00890577"/>
    <w:rsid w:val="0089077B"/>
    <w:rsid w:val="00891CF4"/>
    <w:rsid w:val="00891FAA"/>
    <w:rsid w:val="00894BCE"/>
    <w:rsid w:val="00895162"/>
    <w:rsid w:val="008956DB"/>
    <w:rsid w:val="00896939"/>
    <w:rsid w:val="008A0A0A"/>
    <w:rsid w:val="008A1230"/>
    <w:rsid w:val="008A1675"/>
    <w:rsid w:val="008A2527"/>
    <w:rsid w:val="008A265A"/>
    <w:rsid w:val="008A2A4E"/>
    <w:rsid w:val="008A4096"/>
    <w:rsid w:val="008A42ED"/>
    <w:rsid w:val="008A43FB"/>
    <w:rsid w:val="008A4C10"/>
    <w:rsid w:val="008A55B2"/>
    <w:rsid w:val="008A5834"/>
    <w:rsid w:val="008A649E"/>
    <w:rsid w:val="008A6A36"/>
    <w:rsid w:val="008B010E"/>
    <w:rsid w:val="008B1652"/>
    <w:rsid w:val="008B16F5"/>
    <w:rsid w:val="008B2CE1"/>
    <w:rsid w:val="008B30F4"/>
    <w:rsid w:val="008B4375"/>
    <w:rsid w:val="008B466C"/>
    <w:rsid w:val="008B5341"/>
    <w:rsid w:val="008B6D7B"/>
    <w:rsid w:val="008C0949"/>
    <w:rsid w:val="008C0FCA"/>
    <w:rsid w:val="008C1E15"/>
    <w:rsid w:val="008C2083"/>
    <w:rsid w:val="008C3557"/>
    <w:rsid w:val="008C3EFD"/>
    <w:rsid w:val="008C4995"/>
    <w:rsid w:val="008C4B93"/>
    <w:rsid w:val="008C4E71"/>
    <w:rsid w:val="008C64EB"/>
    <w:rsid w:val="008C6C69"/>
    <w:rsid w:val="008C74BE"/>
    <w:rsid w:val="008C79AD"/>
    <w:rsid w:val="008D04BD"/>
    <w:rsid w:val="008D6A44"/>
    <w:rsid w:val="008D777B"/>
    <w:rsid w:val="008E0AEB"/>
    <w:rsid w:val="008E120A"/>
    <w:rsid w:val="008E207A"/>
    <w:rsid w:val="008E388D"/>
    <w:rsid w:val="008E48FB"/>
    <w:rsid w:val="008E51EA"/>
    <w:rsid w:val="008E62B8"/>
    <w:rsid w:val="008E67C2"/>
    <w:rsid w:val="008E70CF"/>
    <w:rsid w:val="008F102C"/>
    <w:rsid w:val="008F2D89"/>
    <w:rsid w:val="008F2DAD"/>
    <w:rsid w:val="008F32FA"/>
    <w:rsid w:val="008F3830"/>
    <w:rsid w:val="008F4A17"/>
    <w:rsid w:val="008F6BBE"/>
    <w:rsid w:val="008F6C73"/>
    <w:rsid w:val="008F71D7"/>
    <w:rsid w:val="008F7E71"/>
    <w:rsid w:val="00902AC4"/>
    <w:rsid w:val="0090343E"/>
    <w:rsid w:val="0090415E"/>
    <w:rsid w:val="009054F0"/>
    <w:rsid w:val="0090612F"/>
    <w:rsid w:val="00906DC8"/>
    <w:rsid w:val="0090715E"/>
    <w:rsid w:val="00907D57"/>
    <w:rsid w:val="00910E2B"/>
    <w:rsid w:val="00910F98"/>
    <w:rsid w:val="0091240E"/>
    <w:rsid w:val="00916A8E"/>
    <w:rsid w:val="00916CC5"/>
    <w:rsid w:val="00916F24"/>
    <w:rsid w:val="00917834"/>
    <w:rsid w:val="0092143A"/>
    <w:rsid w:val="00922554"/>
    <w:rsid w:val="00923FC5"/>
    <w:rsid w:val="00925D0E"/>
    <w:rsid w:val="00927FA4"/>
    <w:rsid w:val="00930CE6"/>
    <w:rsid w:val="00931185"/>
    <w:rsid w:val="009329EA"/>
    <w:rsid w:val="0093685E"/>
    <w:rsid w:val="00936E72"/>
    <w:rsid w:val="009376E8"/>
    <w:rsid w:val="00941263"/>
    <w:rsid w:val="009420BF"/>
    <w:rsid w:val="009429AE"/>
    <w:rsid w:val="009449E2"/>
    <w:rsid w:val="00950252"/>
    <w:rsid w:val="00950B65"/>
    <w:rsid w:val="00953346"/>
    <w:rsid w:val="00954D1F"/>
    <w:rsid w:val="00954D8E"/>
    <w:rsid w:val="0095702A"/>
    <w:rsid w:val="00960D8B"/>
    <w:rsid w:val="00960EE2"/>
    <w:rsid w:val="00964DB3"/>
    <w:rsid w:val="009664F5"/>
    <w:rsid w:val="00966788"/>
    <w:rsid w:val="00966B96"/>
    <w:rsid w:val="0096773F"/>
    <w:rsid w:val="0097008F"/>
    <w:rsid w:val="00972F7C"/>
    <w:rsid w:val="00973D91"/>
    <w:rsid w:val="00974D06"/>
    <w:rsid w:val="0097650B"/>
    <w:rsid w:val="009770BD"/>
    <w:rsid w:val="00980AAE"/>
    <w:rsid w:val="00986CAD"/>
    <w:rsid w:val="00987B76"/>
    <w:rsid w:val="00987BAB"/>
    <w:rsid w:val="00987F34"/>
    <w:rsid w:val="0099006D"/>
    <w:rsid w:val="00990A66"/>
    <w:rsid w:val="00991FCD"/>
    <w:rsid w:val="00992AFD"/>
    <w:rsid w:val="00995385"/>
    <w:rsid w:val="0099540B"/>
    <w:rsid w:val="009A1D8F"/>
    <w:rsid w:val="009A20F7"/>
    <w:rsid w:val="009A5C73"/>
    <w:rsid w:val="009A61BD"/>
    <w:rsid w:val="009A76E0"/>
    <w:rsid w:val="009B0432"/>
    <w:rsid w:val="009B1A8A"/>
    <w:rsid w:val="009B1DE2"/>
    <w:rsid w:val="009B311B"/>
    <w:rsid w:val="009B359F"/>
    <w:rsid w:val="009B44BD"/>
    <w:rsid w:val="009B4A4D"/>
    <w:rsid w:val="009B522D"/>
    <w:rsid w:val="009B6678"/>
    <w:rsid w:val="009B66A6"/>
    <w:rsid w:val="009B75A4"/>
    <w:rsid w:val="009B79DB"/>
    <w:rsid w:val="009C0310"/>
    <w:rsid w:val="009D137C"/>
    <w:rsid w:val="009D147B"/>
    <w:rsid w:val="009D24A8"/>
    <w:rsid w:val="009D3769"/>
    <w:rsid w:val="009D38FE"/>
    <w:rsid w:val="009E4BB9"/>
    <w:rsid w:val="009E4F9C"/>
    <w:rsid w:val="009E54A5"/>
    <w:rsid w:val="009E54EB"/>
    <w:rsid w:val="009E626F"/>
    <w:rsid w:val="009F1949"/>
    <w:rsid w:val="009F1B86"/>
    <w:rsid w:val="009F1C44"/>
    <w:rsid w:val="009F4A32"/>
    <w:rsid w:val="009F514D"/>
    <w:rsid w:val="009F5813"/>
    <w:rsid w:val="009F5FD6"/>
    <w:rsid w:val="00A00602"/>
    <w:rsid w:val="00A00DD1"/>
    <w:rsid w:val="00A01873"/>
    <w:rsid w:val="00A02CFC"/>
    <w:rsid w:val="00A04268"/>
    <w:rsid w:val="00A04326"/>
    <w:rsid w:val="00A0460B"/>
    <w:rsid w:val="00A04D50"/>
    <w:rsid w:val="00A04F3A"/>
    <w:rsid w:val="00A05720"/>
    <w:rsid w:val="00A0595D"/>
    <w:rsid w:val="00A05C49"/>
    <w:rsid w:val="00A0729E"/>
    <w:rsid w:val="00A107A1"/>
    <w:rsid w:val="00A10AE0"/>
    <w:rsid w:val="00A11BE3"/>
    <w:rsid w:val="00A12DCD"/>
    <w:rsid w:val="00A13B7F"/>
    <w:rsid w:val="00A14139"/>
    <w:rsid w:val="00A15DF2"/>
    <w:rsid w:val="00A175F9"/>
    <w:rsid w:val="00A17B3B"/>
    <w:rsid w:val="00A20707"/>
    <w:rsid w:val="00A2075A"/>
    <w:rsid w:val="00A21288"/>
    <w:rsid w:val="00A21FBF"/>
    <w:rsid w:val="00A23F66"/>
    <w:rsid w:val="00A24B54"/>
    <w:rsid w:val="00A27896"/>
    <w:rsid w:val="00A312AC"/>
    <w:rsid w:val="00A328E4"/>
    <w:rsid w:val="00A33727"/>
    <w:rsid w:val="00A348CC"/>
    <w:rsid w:val="00A34B2F"/>
    <w:rsid w:val="00A3568E"/>
    <w:rsid w:val="00A3780C"/>
    <w:rsid w:val="00A37F76"/>
    <w:rsid w:val="00A40B63"/>
    <w:rsid w:val="00A40CD4"/>
    <w:rsid w:val="00A40FCA"/>
    <w:rsid w:val="00A43853"/>
    <w:rsid w:val="00A45C39"/>
    <w:rsid w:val="00A47878"/>
    <w:rsid w:val="00A47A92"/>
    <w:rsid w:val="00A5191B"/>
    <w:rsid w:val="00A51C47"/>
    <w:rsid w:val="00A51C7F"/>
    <w:rsid w:val="00A5237B"/>
    <w:rsid w:val="00A525F5"/>
    <w:rsid w:val="00A535C9"/>
    <w:rsid w:val="00A5541A"/>
    <w:rsid w:val="00A55FB9"/>
    <w:rsid w:val="00A60AFA"/>
    <w:rsid w:val="00A6472B"/>
    <w:rsid w:val="00A65628"/>
    <w:rsid w:val="00A656B0"/>
    <w:rsid w:val="00A65F67"/>
    <w:rsid w:val="00A7046F"/>
    <w:rsid w:val="00A71A36"/>
    <w:rsid w:val="00A73676"/>
    <w:rsid w:val="00A7753E"/>
    <w:rsid w:val="00A77C70"/>
    <w:rsid w:val="00A8290A"/>
    <w:rsid w:val="00A82CA9"/>
    <w:rsid w:val="00A83FDB"/>
    <w:rsid w:val="00A84EAB"/>
    <w:rsid w:val="00A871D2"/>
    <w:rsid w:val="00A871D8"/>
    <w:rsid w:val="00A87CE8"/>
    <w:rsid w:val="00A92377"/>
    <w:rsid w:val="00A93847"/>
    <w:rsid w:val="00A938B7"/>
    <w:rsid w:val="00A93B68"/>
    <w:rsid w:val="00A93DA2"/>
    <w:rsid w:val="00A93E5E"/>
    <w:rsid w:val="00A94B95"/>
    <w:rsid w:val="00A94EA7"/>
    <w:rsid w:val="00A970A7"/>
    <w:rsid w:val="00AA10C7"/>
    <w:rsid w:val="00AA18C2"/>
    <w:rsid w:val="00AA24DF"/>
    <w:rsid w:val="00AA2518"/>
    <w:rsid w:val="00AA4A2D"/>
    <w:rsid w:val="00AA58F2"/>
    <w:rsid w:val="00AA6D2B"/>
    <w:rsid w:val="00AA77FF"/>
    <w:rsid w:val="00AA7B98"/>
    <w:rsid w:val="00AB0583"/>
    <w:rsid w:val="00AB38A6"/>
    <w:rsid w:val="00AB4E22"/>
    <w:rsid w:val="00AB51F1"/>
    <w:rsid w:val="00AB5741"/>
    <w:rsid w:val="00AC104A"/>
    <w:rsid w:val="00AC16D8"/>
    <w:rsid w:val="00AC1C90"/>
    <w:rsid w:val="00AC2401"/>
    <w:rsid w:val="00AC544B"/>
    <w:rsid w:val="00AD1B92"/>
    <w:rsid w:val="00AD20CC"/>
    <w:rsid w:val="00AD22CD"/>
    <w:rsid w:val="00AD2832"/>
    <w:rsid w:val="00AD3732"/>
    <w:rsid w:val="00AD4C21"/>
    <w:rsid w:val="00AD61FF"/>
    <w:rsid w:val="00AD6BBE"/>
    <w:rsid w:val="00AD7605"/>
    <w:rsid w:val="00AD7F81"/>
    <w:rsid w:val="00AE0662"/>
    <w:rsid w:val="00AE1868"/>
    <w:rsid w:val="00AE1CCA"/>
    <w:rsid w:val="00AE408D"/>
    <w:rsid w:val="00AE49D8"/>
    <w:rsid w:val="00AE79BF"/>
    <w:rsid w:val="00AF2F6C"/>
    <w:rsid w:val="00AF3127"/>
    <w:rsid w:val="00AF3457"/>
    <w:rsid w:val="00AF3E9F"/>
    <w:rsid w:val="00AF7BBF"/>
    <w:rsid w:val="00B006C5"/>
    <w:rsid w:val="00B00853"/>
    <w:rsid w:val="00B02973"/>
    <w:rsid w:val="00B02BF3"/>
    <w:rsid w:val="00B02D4D"/>
    <w:rsid w:val="00B03A2D"/>
    <w:rsid w:val="00B0405D"/>
    <w:rsid w:val="00B06A4B"/>
    <w:rsid w:val="00B07AC5"/>
    <w:rsid w:val="00B11696"/>
    <w:rsid w:val="00B132E1"/>
    <w:rsid w:val="00B1381D"/>
    <w:rsid w:val="00B157FE"/>
    <w:rsid w:val="00B15ADD"/>
    <w:rsid w:val="00B20007"/>
    <w:rsid w:val="00B20734"/>
    <w:rsid w:val="00B20BDF"/>
    <w:rsid w:val="00B228A3"/>
    <w:rsid w:val="00B23AD3"/>
    <w:rsid w:val="00B25D74"/>
    <w:rsid w:val="00B278F9"/>
    <w:rsid w:val="00B27F25"/>
    <w:rsid w:val="00B30679"/>
    <w:rsid w:val="00B3320E"/>
    <w:rsid w:val="00B34784"/>
    <w:rsid w:val="00B35AB9"/>
    <w:rsid w:val="00B3695C"/>
    <w:rsid w:val="00B4017F"/>
    <w:rsid w:val="00B4020F"/>
    <w:rsid w:val="00B40928"/>
    <w:rsid w:val="00B4546E"/>
    <w:rsid w:val="00B47DB7"/>
    <w:rsid w:val="00B50474"/>
    <w:rsid w:val="00B5174B"/>
    <w:rsid w:val="00B51EB7"/>
    <w:rsid w:val="00B530DA"/>
    <w:rsid w:val="00B5676A"/>
    <w:rsid w:val="00B577D9"/>
    <w:rsid w:val="00B60140"/>
    <w:rsid w:val="00B60274"/>
    <w:rsid w:val="00B60431"/>
    <w:rsid w:val="00B60ED6"/>
    <w:rsid w:val="00B611ED"/>
    <w:rsid w:val="00B62AD4"/>
    <w:rsid w:val="00B63EED"/>
    <w:rsid w:val="00B65365"/>
    <w:rsid w:val="00B657A5"/>
    <w:rsid w:val="00B661FE"/>
    <w:rsid w:val="00B70227"/>
    <w:rsid w:val="00B71514"/>
    <w:rsid w:val="00B71747"/>
    <w:rsid w:val="00B73D50"/>
    <w:rsid w:val="00B74A53"/>
    <w:rsid w:val="00B767D1"/>
    <w:rsid w:val="00B77C45"/>
    <w:rsid w:val="00B77D8D"/>
    <w:rsid w:val="00B823E6"/>
    <w:rsid w:val="00B845B0"/>
    <w:rsid w:val="00B85168"/>
    <w:rsid w:val="00B86365"/>
    <w:rsid w:val="00B87A42"/>
    <w:rsid w:val="00B9263A"/>
    <w:rsid w:val="00B95313"/>
    <w:rsid w:val="00B95769"/>
    <w:rsid w:val="00B961A7"/>
    <w:rsid w:val="00B96265"/>
    <w:rsid w:val="00B968FF"/>
    <w:rsid w:val="00BA060F"/>
    <w:rsid w:val="00BA1E56"/>
    <w:rsid w:val="00BA46DE"/>
    <w:rsid w:val="00BA4C9A"/>
    <w:rsid w:val="00BA71D0"/>
    <w:rsid w:val="00BB1A15"/>
    <w:rsid w:val="00BB2309"/>
    <w:rsid w:val="00BB2D64"/>
    <w:rsid w:val="00BB74D8"/>
    <w:rsid w:val="00BB7E2B"/>
    <w:rsid w:val="00BC11DD"/>
    <w:rsid w:val="00BC1478"/>
    <w:rsid w:val="00BC1BD6"/>
    <w:rsid w:val="00BC23D0"/>
    <w:rsid w:val="00BC3B0C"/>
    <w:rsid w:val="00BC3C8C"/>
    <w:rsid w:val="00BC421B"/>
    <w:rsid w:val="00BC4B85"/>
    <w:rsid w:val="00BC4BC3"/>
    <w:rsid w:val="00BC6DE4"/>
    <w:rsid w:val="00BC7706"/>
    <w:rsid w:val="00BC7EA2"/>
    <w:rsid w:val="00BD0E19"/>
    <w:rsid w:val="00BD1A01"/>
    <w:rsid w:val="00BD2C9F"/>
    <w:rsid w:val="00BD56CF"/>
    <w:rsid w:val="00BD5CA6"/>
    <w:rsid w:val="00BD7098"/>
    <w:rsid w:val="00BD735E"/>
    <w:rsid w:val="00BE22EC"/>
    <w:rsid w:val="00BE395F"/>
    <w:rsid w:val="00BE466D"/>
    <w:rsid w:val="00BE5A41"/>
    <w:rsid w:val="00BE5C52"/>
    <w:rsid w:val="00BE6747"/>
    <w:rsid w:val="00BE7513"/>
    <w:rsid w:val="00BF0E28"/>
    <w:rsid w:val="00BF167D"/>
    <w:rsid w:val="00BF1B4F"/>
    <w:rsid w:val="00BF30BB"/>
    <w:rsid w:val="00BF4135"/>
    <w:rsid w:val="00BF4262"/>
    <w:rsid w:val="00BF4930"/>
    <w:rsid w:val="00BF5A43"/>
    <w:rsid w:val="00BF61B6"/>
    <w:rsid w:val="00BF74B6"/>
    <w:rsid w:val="00C0390A"/>
    <w:rsid w:val="00C04961"/>
    <w:rsid w:val="00C05095"/>
    <w:rsid w:val="00C05FF9"/>
    <w:rsid w:val="00C0715F"/>
    <w:rsid w:val="00C07537"/>
    <w:rsid w:val="00C108F5"/>
    <w:rsid w:val="00C10DAE"/>
    <w:rsid w:val="00C1366E"/>
    <w:rsid w:val="00C13F92"/>
    <w:rsid w:val="00C145A9"/>
    <w:rsid w:val="00C147C9"/>
    <w:rsid w:val="00C1669B"/>
    <w:rsid w:val="00C167AD"/>
    <w:rsid w:val="00C172F7"/>
    <w:rsid w:val="00C206B9"/>
    <w:rsid w:val="00C212B5"/>
    <w:rsid w:val="00C233D5"/>
    <w:rsid w:val="00C26454"/>
    <w:rsid w:val="00C272E1"/>
    <w:rsid w:val="00C310DB"/>
    <w:rsid w:val="00C31297"/>
    <w:rsid w:val="00C31610"/>
    <w:rsid w:val="00C317E7"/>
    <w:rsid w:val="00C32EE8"/>
    <w:rsid w:val="00C335C5"/>
    <w:rsid w:val="00C338C9"/>
    <w:rsid w:val="00C344EB"/>
    <w:rsid w:val="00C353A6"/>
    <w:rsid w:val="00C36206"/>
    <w:rsid w:val="00C36B5A"/>
    <w:rsid w:val="00C36BE1"/>
    <w:rsid w:val="00C3744E"/>
    <w:rsid w:val="00C374DF"/>
    <w:rsid w:val="00C37AC6"/>
    <w:rsid w:val="00C40AFF"/>
    <w:rsid w:val="00C41A7A"/>
    <w:rsid w:val="00C424B4"/>
    <w:rsid w:val="00C43DC8"/>
    <w:rsid w:val="00C45C03"/>
    <w:rsid w:val="00C466BD"/>
    <w:rsid w:val="00C50688"/>
    <w:rsid w:val="00C51C3A"/>
    <w:rsid w:val="00C54473"/>
    <w:rsid w:val="00C55D16"/>
    <w:rsid w:val="00C60FC3"/>
    <w:rsid w:val="00C61781"/>
    <w:rsid w:val="00C629D5"/>
    <w:rsid w:val="00C63004"/>
    <w:rsid w:val="00C6373F"/>
    <w:rsid w:val="00C652C8"/>
    <w:rsid w:val="00C653CC"/>
    <w:rsid w:val="00C6548A"/>
    <w:rsid w:val="00C67429"/>
    <w:rsid w:val="00C675C6"/>
    <w:rsid w:val="00C67FE9"/>
    <w:rsid w:val="00C717C8"/>
    <w:rsid w:val="00C74B93"/>
    <w:rsid w:val="00C80850"/>
    <w:rsid w:val="00C85A0F"/>
    <w:rsid w:val="00C86E5A"/>
    <w:rsid w:val="00C8708A"/>
    <w:rsid w:val="00C875DF"/>
    <w:rsid w:val="00C8766F"/>
    <w:rsid w:val="00C90AD1"/>
    <w:rsid w:val="00C92940"/>
    <w:rsid w:val="00C936B7"/>
    <w:rsid w:val="00C940A1"/>
    <w:rsid w:val="00C94AF9"/>
    <w:rsid w:val="00C95878"/>
    <w:rsid w:val="00C97C76"/>
    <w:rsid w:val="00CA0233"/>
    <w:rsid w:val="00CA51DE"/>
    <w:rsid w:val="00CA58C1"/>
    <w:rsid w:val="00CB0025"/>
    <w:rsid w:val="00CB1049"/>
    <w:rsid w:val="00CB27F4"/>
    <w:rsid w:val="00CB46B3"/>
    <w:rsid w:val="00CB5AC3"/>
    <w:rsid w:val="00CC034E"/>
    <w:rsid w:val="00CC0F53"/>
    <w:rsid w:val="00CC1DB2"/>
    <w:rsid w:val="00CC2FD9"/>
    <w:rsid w:val="00CC50D1"/>
    <w:rsid w:val="00CC605F"/>
    <w:rsid w:val="00CD0301"/>
    <w:rsid w:val="00CD0EA4"/>
    <w:rsid w:val="00CD4478"/>
    <w:rsid w:val="00CD50BF"/>
    <w:rsid w:val="00CD6420"/>
    <w:rsid w:val="00CD6438"/>
    <w:rsid w:val="00CD738D"/>
    <w:rsid w:val="00CD758F"/>
    <w:rsid w:val="00CE33BF"/>
    <w:rsid w:val="00CE479C"/>
    <w:rsid w:val="00CF07F7"/>
    <w:rsid w:val="00CF1598"/>
    <w:rsid w:val="00CF223C"/>
    <w:rsid w:val="00CF26B6"/>
    <w:rsid w:val="00CF3DCE"/>
    <w:rsid w:val="00CF62D5"/>
    <w:rsid w:val="00CF6AA5"/>
    <w:rsid w:val="00CF7347"/>
    <w:rsid w:val="00D0091F"/>
    <w:rsid w:val="00D010C8"/>
    <w:rsid w:val="00D014A2"/>
    <w:rsid w:val="00D02D1F"/>
    <w:rsid w:val="00D0315D"/>
    <w:rsid w:val="00D03770"/>
    <w:rsid w:val="00D04905"/>
    <w:rsid w:val="00D05092"/>
    <w:rsid w:val="00D070C6"/>
    <w:rsid w:val="00D07AE3"/>
    <w:rsid w:val="00D07D54"/>
    <w:rsid w:val="00D10987"/>
    <w:rsid w:val="00D10D76"/>
    <w:rsid w:val="00D10E88"/>
    <w:rsid w:val="00D12474"/>
    <w:rsid w:val="00D12D7E"/>
    <w:rsid w:val="00D14108"/>
    <w:rsid w:val="00D14933"/>
    <w:rsid w:val="00D1744C"/>
    <w:rsid w:val="00D202E0"/>
    <w:rsid w:val="00D20FF0"/>
    <w:rsid w:val="00D2224B"/>
    <w:rsid w:val="00D22C19"/>
    <w:rsid w:val="00D24047"/>
    <w:rsid w:val="00D242F0"/>
    <w:rsid w:val="00D24A37"/>
    <w:rsid w:val="00D25F28"/>
    <w:rsid w:val="00D27BA6"/>
    <w:rsid w:val="00D30280"/>
    <w:rsid w:val="00D306AE"/>
    <w:rsid w:val="00D32218"/>
    <w:rsid w:val="00D35D23"/>
    <w:rsid w:val="00D4047C"/>
    <w:rsid w:val="00D40AC5"/>
    <w:rsid w:val="00D40BD5"/>
    <w:rsid w:val="00D40D09"/>
    <w:rsid w:val="00D41266"/>
    <w:rsid w:val="00D435A2"/>
    <w:rsid w:val="00D456A6"/>
    <w:rsid w:val="00D469A0"/>
    <w:rsid w:val="00D473F9"/>
    <w:rsid w:val="00D50896"/>
    <w:rsid w:val="00D5119A"/>
    <w:rsid w:val="00D51BD0"/>
    <w:rsid w:val="00D51D3C"/>
    <w:rsid w:val="00D521C1"/>
    <w:rsid w:val="00D53665"/>
    <w:rsid w:val="00D5484B"/>
    <w:rsid w:val="00D55CB7"/>
    <w:rsid w:val="00D56CF6"/>
    <w:rsid w:val="00D57825"/>
    <w:rsid w:val="00D64DF0"/>
    <w:rsid w:val="00D658C2"/>
    <w:rsid w:val="00D67400"/>
    <w:rsid w:val="00D70A13"/>
    <w:rsid w:val="00D71782"/>
    <w:rsid w:val="00D71B8E"/>
    <w:rsid w:val="00D71F6F"/>
    <w:rsid w:val="00D72746"/>
    <w:rsid w:val="00D739F4"/>
    <w:rsid w:val="00D7419D"/>
    <w:rsid w:val="00D74223"/>
    <w:rsid w:val="00D7592C"/>
    <w:rsid w:val="00D75D61"/>
    <w:rsid w:val="00D772FF"/>
    <w:rsid w:val="00D77307"/>
    <w:rsid w:val="00D776B8"/>
    <w:rsid w:val="00D808FE"/>
    <w:rsid w:val="00D82200"/>
    <w:rsid w:val="00D82B7B"/>
    <w:rsid w:val="00D90397"/>
    <w:rsid w:val="00D90DDE"/>
    <w:rsid w:val="00D9246B"/>
    <w:rsid w:val="00D93E94"/>
    <w:rsid w:val="00D940BA"/>
    <w:rsid w:val="00D9499B"/>
    <w:rsid w:val="00D9499D"/>
    <w:rsid w:val="00D95D90"/>
    <w:rsid w:val="00D97815"/>
    <w:rsid w:val="00DA15EB"/>
    <w:rsid w:val="00DA18D7"/>
    <w:rsid w:val="00DA1B20"/>
    <w:rsid w:val="00DA3B78"/>
    <w:rsid w:val="00DA4075"/>
    <w:rsid w:val="00DA5002"/>
    <w:rsid w:val="00DA65D7"/>
    <w:rsid w:val="00DA6F44"/>
    <w:rsid w:val="00DA72FD"/>
    <w:rsid w:val="00DB0345"/>
    <w:rsid w:val="00DB1B97"/>
    <w:rsid w:val="00DB2BD0"/>
    <w:rsid w:val="00DB3835"/>
    <w:rsid w:val="00DB49C8"/>
    <w:rsid w:val="00DB5894"/>
    <w:rsid w:val="00DB5941"/>
    <w:rsid w:val="00DB772D"/>
    <w:rsid w:val="00DC04BE"/>
    <w:rsid w:val="00DC0A2F"/>
    <w:rsid w:val="00DC2244"/>
    <w:rsid w:val="00DC2320"/>
    <w:rsid w:val="00DC2335"/>
    <w:rsid w:val="00DC2840"/>
    <w:rsid w:val="00DC3162"/>
    <w:rsid w:val="00DC3E64"/>
    <w:rsid w:val="00DC48B7"/>
    <w:rsid w:val="00DC667F"/>
    <w:rsid w:val="00DC7127"/>
    <w:rsid w:val="00DD0195"/>
    <w:rsid w:val="00DD028B"/>
    <w:rsid w:val="00DD091F"/>
    <w:rsid w:val="00DD3831"/>
    <w:rsid w:val="00DD3DEC"/>
    <w:rsid w:val="00DD409C"/>
    <w:rsid w:val="00DD40F1"/>
    <w:rsid w:val="00DD551E"/>
    <w:rsid w:val="00DD5BE4"/>
    <w:rsid w:val="00DD5F56"/>
    <w:rsid w:val="00DD6443"/>
    <w:rsid w:val="00DE255C"/>
    <w:rsid w:val="00DE25A8"/>
    <w:rsid w:val="00DE28D5"/>
    <w:rsid w:val="00DE2ED8"/>
    <w:rsid w:val="00DE3191"/>
    <w:rsid w:val="00DE3587"/>
    <w:rsid w:val="00DE3E9B"/>
    <w:rsid w:val="00DE4F24"/>
    <w:rsid w:val="00DE67DE"/>
    <w:rsid w:val="00DF053B"/>
    <w:rsid w:val="00DF12A4"/>
    <w:rsid w:val="00DF2C1A"/>
    <w:rsid w:val="00DF2E46"/>
    <w:rsid w:val="00DF45F2"/>
    <w:rsid w:val="00E00509"/>
    <w:rsid w:val="00E0077B"/>
    <w:rsid w:val="00E00F6C"/>
    <w:rsid w:val="00E016FF"/>
    <w:rsid w:val="00E03922"/>
    <w:rsid w:val="00E03DD8"/>
    <w:rsid w:val="00E050BA"/>
    <w:rsid w:val="00E05490"/>
    <w:rsid w:val="00E0587D"/>
    <w:rsid w:val="00E06825"/>
    <w:rsid w:val="00E0726A"/>
    <w:rsid w:val="00E07B25"/>
    <w:rsid w:val="00E11A7F"/>
    <w:rsid w:val="00E121BC"/>
    <w:rsid w:val="00E12486"/>
    <w:rsid w:val="00E12BD8"/>
    <w:rsid w:val="00E12BF3"/>
    <w:rsid w:val="00E13C57"/>
    <w:rsid w:val="00E14B7F"/>
    <w:rsid w:val="00E14FDE"/>
    <w:rsid w:val="00E15610"/>
    <w:rsid w:val="00E157B8"/>
    <w:rsid w:val="00E16767"/>
    <w:rsid w:val="00E20F98"/>
    <w:rsid w:val="00E21A87"/>
    <w:rsid w:val="00E222DC"/>
    <w:rsid w:val="00E232D9"/>
    <w:rsid w:val="00E234ED"/>
    <w:rsid w:val="00E2351C"/>
    <w:rsid w:val="00E247DD"/>
    <w:rsid w:val="00E2540F"/>
    <w:rsid w:val="00E259DF"/>
    <w:rsid w:val="00E3083A"/>
    <w:rsid w:val="00E31FB2"/>
    <w:rsid w:val="00E3378E"/>
    <w:rsid w:val="00E33899"/>
    <w:rsid w:val="00E34AAF"/>
    <w:rsid w:val="00E433D4"/>
    <w:rsid w:val="00E44517"/>
    <w:rsid w:val="00E44DC3"/>
    <w:rsid w:val="00E46234"/>
    <w:rsid w:val="00E463DC"/>
    <w:rsid w:val="00E46F6B"/>
    <w:rsid w:val="00E50964"/>
    <w:rsid w:val="00E51A3B"/>
    <w:rsid w:val="00E51E38"/>
    <w:rsid w:val="00E51EC3"/>
    <w:rsid w:val="00E52CA9"/>
    <w:rsid w:val="00E53A8F"/>
    <w:rsid w:val="00E53FDE"/>
    <w:rsid w:val="00E54EC5"/>
    <w:rsid w:val="00E5515D"/>
    <w:rsid w:val="00E552A6"/>
    <w:rsid w:val="00E565F9"/>
    <w:rsid w:val="00E56DA4"/>
    <w:rsid w:val="00E5700D"/>
    <w:rsid w:val="00E57688"/>
    <w:rsid w:val="00E57F71"/>
    <w:rsid w:val="00E61832"/>
    <w:rsid w:val="00E6216C"/>
    <w:rsid w:val="00E62D93"/>
    <w:rsid w:val="00E635DF"/>
    <w:rsid w:val="00E63F34"/>
    <w:rsid w:val="00E6519D"/>
    <w:rsid w:val="00E667F5"/>
    <w:rsid w:val="00E7023D"/>
    <w:rsid w:val="00E74579"/>
    <w:rsid w:val="00E74E5B"/>
    <w:rsid w:val="00E7703F"/>
    <w:rsid w:val="00E77175"/>
    <w:rsid w:val="00E7775E"/>
    <w:rsid w:val="00E805DC"/>
    <w:rsid w:val="00E829DF"/>
    <w:rsid w:val="00E84006"/>
    <w:rsid w:val="00E8429A"/>
    <w:rsid w:val="00E8439F"/>
    <w:rsid w:val="00E84420"/>
    <w:rsid w:val="00E90C69"/>
    <w:rsid w:val="00E915EC"/>
    <w:rsid w:val="00E924F9"/>
    <w:rsid w:val="00E95566"/>
    <w:rsid w:val="00E95E30"/>
    <w:rsid w:val="00E97F85"/>
    <w:rsid w:val="00EA06D4"/>
    <w:rsid w:val="00EA0707"/>
    <w:rsid w:val="00EA0D22"/>
    <w:rsid w:val="00EA2C5F"/>
    <w:rsid w:val="00EA32B2"/>
    <w:rsid w:val="00EA3BCA"/>
    <w:rsid w:val="00EA586D"/>
    <w:rsid w:val="00EA5FA9"/>
    <w:rsid w:val="00EA6379"/>
    <w:rsid w:val="00EA766A"/>
    <w:rsid w:val="00EB098E"/>
    <w:rsid w:val="00EB269C"/>
    <w:rsid w:val="00EB2EF6"/>
    <w:rsid w:val="00EB4772"/>
    <w:rsid w:val="00EB62A4"/>
    <w:rsid w:val="00EB66E1"/>
    <w:rsid w:val="00EB75EC"/>
    <w:rsid w:val="00EC10EB"/>
    <w:rsid w:val="00EC163E"/>
    <w:rsid w:val="00EC34DA"/>
    <w:rsid w:val="00EC3534"/>
    <w:rsid w:val="00EC37B0"/>
    <w:rsid w:val="00EC3B7B"/>
    <w:rsid w:val="00EC5413"/>
    <w:rsid w:val="00EC79C1"/>
    <w:rsid w:val="00ED299D"/>
    <w:rsid w:val="00ED47FC"/>
    <w:rsid w:val="00ED484B"/>
    <w:rsid w:val="00ED70A2"/>
    <w:rsid w:val="00ED7344"/>
    <w:rsid w:val="00ED7BFF"/>
    <w:rsid w:val="00EE04B5"/>
    <w:rsid w:val="00EE385C"/>
    <w:rsid w:val="00EE4535"/>
    <w:rsid w:val="00EE55B6"/>
    <w:rsid w:val="00EE6382"/>
    <w:rsid w:val="00EE6CD4"/>
    <w:rsid w:val="00EE6F9E"/>
    <w:rsid w:val="00EE7EB2"/>
    <w:rsid w:val="00EE7ECD"/>
    <w:rsid w:val="00EF440E"/>
    <w:rsid w:val="00EF4F44"/>
    <w:rsid w:val="00EF588B"/>
    <w:rsid w:val="00EF7210"/>
    <w:rsid w:val="00EF76CD"/>
    <w:rsid w:val="00EF76E0"/>
    <w:rsid w:val="00F0097A"/>
    <w:rsid w:val="00F01341"/>
    <w:rsid w:val="00F04962"/>
    <w:rsid w:val="00F051DA"/>
    <w:rsid w:val="00F05802"/>
    <w:rsid w:val="00F06529"/>
    <w:rsid w:val="00F07268"/>
    <w:rsid w:val="00F075C1"/>
    <w:rsid w:val="00F07AAE"/>
    <w:rsid w:val="00F1045A"/>
    <w:rsid w:val="00F11FC7"/>
    <w:rsid w:val="00F14188"/>
    <w:rsid w:val="00F143E0"/>
    <w:rsid w:val="00F15773"/>
    <w:rsid w:val="00F16FDA"/>
    <w:rsid w:val="00F1743F"/>
    <w:rsid w:val="00F17A67"/>
    <w:rsid w:val="00F22150"/>
    <w:rsid w:val="00F22181"/>
    <w:rsid w:val="00F23F77"/>
    <w:rsid w:val="00F24051"/>
    <w:rsid w:val="00F25814"/>
    <w:rsid w:val="00F26196"/>
    <w:rsid w:val="00F30BD1"/>
    <w:rsid w:val="00F34B79"/>
    <w:rsid w:val="00F409DA"/>
    <w:rsid w:val="00F40BDC"/>
    <w:rsid w:val="00F428A8"/>
    <w:rsid w:val="00F4352A"/>
    <w:rsid w:val="00F44894"/>
    <w:rsid w:val="00F45AC9"/>
    <w:rsid w:val="00F4668A"/>
    <w:rsid w:val="00F47DB0"/>
    <w:rsid w:val="00F51430"/>
    <w:rsid w:val="00F51AE9"/>
    <w:rsid w:val="00F52D3F"/>
    <w:rsid w:val="00F53172"/>
    <w:rsid w:val="00F53CFC"/>
    <w:rsid w:val="00F54514"/>
    <w:rsid w:val="00F54880"/>
    <w:rsid w:val="00F54EA4"/>
    <w:rsid w:val="00F560A8"/>
    <w:rsid w:val="00F605AD"/>
    <w:rsid w:val="00F605DE"/>
    <w:rsid w:val="00F62B76"/>
    <w:rsid w:val="00F653B4"/>
    <w:rsid w:val="00F66FFA"/>
    <w:rsid w:val="00F67F43"/>
    <w:rsid w:val="00F727BB"/>
    <w:rsid w:val="00F7341A"/>
    <w:rsid w:val="00F73A9C"/>
    <w:rsid w:val="00F7475A"/>
    <w:rsid w:val="00F74F8E"/>
    <w:rsid w:val="00F74FE5"/>
    <w:rsid w:val="00F76715"/>
    <w:rsid w:val="00F76BB0"/>
    <w:rsid w:val="00F77657"/>
    <w:rsid w:val="00F82C8D"/>
    <w:rsid w:val="00F83C9F"/>
    <w:rsid w:val="00F83D5B"/>
    <w:rsid w:val="00F85D29"/>
    <w:rsid w:val="00F86679"/>
    <w:rsid w:val="00F867E7"/>
    <w:rsid w:val="00F86804"/>
    <w:rsid w:val="00F904CC"/>
    <w:rsid w:val="00F92D9F"/>
    <w:rsid w:val="00F932BE"/>
    <w:rsid w:val="00F94DFE"/>
    <w:rsid w:val="00F9673C"/>
    <w:rsid w:val="00F97738"/>
    <w:rsid w:val="00F97797"/>
    <w:rsid w:val="00FA0F94"/>
    <w:rsid w:val="00FA1EBE"/>
    <w:rsid w:val="00FA631A"/>
    <w:rsid w:val="00FB0E13"/>
    <w:rsid w:val="00FB1012"/>
    <w:rsid w:val="00FB3705"/>
    <w:rsid w:val="00FB38CD"/>
    <w:rsid w:val="00FB53AF"/>
    <w:rsid w:val="00FB7056"/>
    <w:rsid w:val="00FC00AE"/>
    <w:rsid w:val="00FC1617"/>
    <w:rsid w:val="00FC2099"/>
    <w:rsid w:val="00FC2EC3"/>
    <w:rsid w:val="00FC43B8"/>
    <w:rsid w:val="00FC4C90"/>
    <w:rsid w:val="00FC5923"/>
    <w:rsid w:val="00FC5F6F"/>
    <w:rsid w:val="00FC6D67"/>
    <w:rsid w:val="00FD0F62"/>
    <w:rsid w:val="00FD2340"/>
    <w:rsid w:val="00FD2670"/>
    <w:rsid w:val="00FD2862"/>
    <w:rsid w:val="00FD4A92"/>
    <w:rsid w:val="00FD5732"/>
    <w:rsid w:val="00FD588D"/>
    <w:rsid w:val="00FD5ECB"/>
    <w:rsid w:val="00FD6C2D"/>
    <w:rsid w:val="00FD6CD5"/>
    <w:rsid w:val="00FD7567"/>
    <w:rsid w:val="00FE32D0"/>
    <w:rsid w:val="00FE3A7B"/>
    <w:rsid w:val="00FE3B24"/>
    <w:rsid w:val="00FE4784"/>
    <w:rsid w:val="00FE4BAD"/>
    <w:rsid w:val="00FF08F6"/>
    <w:rsid w:val="00FF0A3D"/>
    <w:rsid w:val="00FF128C"/>
    <w:rsid w:val="00FF12A1"/>
    <w:rsid w:val="00FF184B"/>
    <w:rsid w:val="00FF1F27"/>
    <w:rsid w:val="00FF2A86"/>
    <w:rsid w:val="00FF3218"/>
    <w:rsid w:val="00FF32E2"/>
    <w:rsid w:val="00FF3B82"/>
    <w:rsid w:val="00FF4736"/>
    <w:rsid w:val="00FF5171"/>
    <w:rsid w:val="00FF5290"/>
    <w:rsid w:val="00FF6DC6"/>
    <w:rsid w:val="00FF7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6D8CF719"/>
  <w15:docId w15:val="{01A47FC0-4E84-46B2-82E5-BA87D04A0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D7E"/>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2F664E"/>
    <w:pPr>
      <w:keepNext/>
      <w:numPr>
        <w:numId w:val="1"/>
      </w:numPr>
      <w:outlineLvl w:val="0"/>
    </w:pPr>
    <w:rPr>
      <w:b/>
      <w:caps/>
    </w:rPr>
  </w:style>
  <w:style w:type="paragraph" w:styleId="Heading2">
    <w:name w:val="heading 2"/>
    <w:basedOn w:val="Normal"/>
    <w:next w:val="Normal"/>
    <w:link w:val="Heading2Char"/>
    <w:qFormat/>
    <w:rsid w:val="00A51C7F"/>
    <w:pPr>
      <w:keepNext/>
      <w:outlineLvl w:val="1"/>
    </w:pPr>
    <w:rPr>
      <w:rFonts w:eastAsia="Times New Roman"/>
      <w:b/>
    </w:rPr>
  </w:style>
  <w:style w:type="paragraph" w:styleId="Heading3">
    <w:name w:val="heading 3"/>
    <w:basedOn w:val="Normal"/>
    <w:next w:val="Normal"/>
    <w:qFormat/>
    <w:rsid w:val="002F664E"/>
    <w:pPr>
      <w:numPr>
        <w:ilvl w:val="2"/>
        <w:numId w:val="1"/>
      </w:numPr>
      <w:outlineLvl w:val="2"/>
    </w:pPr>
  </w:style>
  <w:style w:type="paragraph" w:styleId="Heading4">
    <w:name w:val="heading 4"/>
    <w:basedOn w:val="Normal"/>
    <w:next w:val="Normal"/>
    <w:qFormat/>
    <w:rsid w:val="002F664E"/>
    <w:pPr>
      <w:numPr>
        <w:ilvl w:val="3"/>
        <w:numId w:val="1"/>
      </w:numPr>
      <w:tabs>
        <w:tab w:val="clear" w:pos="1008"/>
      </w:tabs>
      <w:ind w:left="1440" w:hanging="720"/>
      <w:outlineLvl w:val="3"/>
    </w:pPr>
  </w:style>
  <w:style w:type="paragraph" w:styleId="Heading5">
    <w:name w:val="heading 5"/>
    <w:basedOn w:val="Normal"/>
    <w:next w:val="Normal"/>
    <w:qFormat/>
    <w:rsid w:val="002F664E"/>
    <w:pPr>
      <w:numPr>
        <w:ilvl w:val="4"/>
        <w:numId w:val="1"/>
      </w:numPr>
      <w:tabs>
        <w:tab w:val="left" w:pos="-360"/>
        <w:tab w:val="left" w:pos="216"/>
        <w:tab w:val="left" w:pos="792"/>
        <w:tab w:val="left" w:pos="1368"/>
        <w:tab w:val="left" w:pos="1944"/>
        <w:tab w:val="left" w:pos="2520"/>
        <w:tab w:val="left" w:pos="5688"/>
      </w:tabs>
      <w:ind w:left="2160" w:hanging="720"/>
      <w:outlineLvl w:val="4"/>
    </w:pPr>
  </w:style>
  <w:style w:type="paragraph" w:styleId="Heading6">
    <w:name w:val="heading 6"/>
    <w:basedOn w:val="Normal"/>
    <w:next w:val="Normal"/>
    <w:qFormat/>
    <w:rsid w:val="002F664E"/>
    <w:pPr>
      <w:keepNext/>
      <w:numPr>
        <w:ilvl w:val="5"/>
        <w:numId w:val="1"/>
      </w:numPr>
      <w:tabs>
        <w:tab w:val="left" w:pos="720"/>
        <w:tab w:val="left" w:pos="1296"/>
        <w:tab w:val="left" w:pos="1872"/>
        <w:tab w:val="left" w:pos="2448"/>
        <w:tab w:val="left" w:pos="3024"/>
        <w:tab w:val="left" w:pos="6192"/>
      </w:tabs>
      <w:spacing w:line="240" w:lineRule="exact"/>
      <w:jc w:val="both"/>
      <w:outlineLvl w:val="5"/>
    </w:pPr>
    <w:rPr>
      <w:b/>
      <w:i/>
      <w:sz w:val="12"/>
    </w:rPr>
  </w:style>
  <w:style w:type="paragraph" w:styleId="Heading7">
    <w:name w:val="heading 7"/>
    <w:basedOn w:val="Normal"/>
    <w:next w:val="Normal"/>
    <w:qFormat/>
    <w:rsid w:val="002F664E"/>
    <w:pPr>
      <w:keepNext/>
      <w:numPr>
        <w:ilvl w:val="6"/>
        <w:numId w:val="1"/>
      </w:numPr>
      <w:tabs>
        <w:tab w:val="left" w:pos="720"/>
        <w:tab w:val="left" w:pos="1296"/>
        <w:tab w:val="left" w:pos="1872"/>
        <w:tab w:val="left" w:pos="2448"/>
        <w:tab w:val="right" w:pos="7948"/>
      </w:tabs>
      <w:jc w:val="center"/>
      <w:outlineLvl w:val="6"/>
    </w:pPr>
    <w:rPr>
      <w:b/>
    </w:rPr>
  </w:style>
  <w:style w:type="paragraph" w:styleId="Heading8">
    <w:name w:val="heading 8"/>
    <w:basedOn w:val="Normal"/>
    <w:next w:val="Normal"/>
    <w:qFormat/>
    <w:rsid w:val="002F664E"/>
    <w:pPr>
      <w:keepNext/>
      <w:numPr>
        <w:ilvl w:val="7"/>
        <w:numId w:val="1"/>
      </w:numPr>
      <w:tabs>
        <w:tab w:val="left" w:pos="144"/>
        <w:tab w:val="left" w:pos="720"/>
        <w:tab w:val="left" w:pos="1296"/>
        <w:tab w:val="left" w:pos="1872"/>
        <w:tab w:val="right" w:pos="10800"/>
      </w:tabs>
      <w:outlineLvl w:val="7"/>
    </w:pPr>
    <w:rPr>
      <w:u w:val="single"/>
    </w:rPr>
  </w:style>
  <w:style w:type="paragraph" w:styleId="Heading9">
    <w:name w:val="heading 9"/>
    <w:basedOn w:val="Normal"/>
    <w:next w:val="Normal"/>
    <w:link w:val="Heading9Char"/>
    <w:unhideWhenUsed/>
    <w:qFormat/>
    <w:rsid w:val="002F664E"/>
    <w:pPr>
      <w:numPr>
        <w:ilvl w:val="8"/>
        <w:numId w:val="1"/>
      </w:numPr>
      <w:spacing w:before="240" w:after="60"/>
      <w:outlineLvl w:val="8"/>
    </w:pPr>
    <w:rPr>
      <w:rFonts w:ascii="Cambria" w:hAnsi="Cambria"/>
    </w:rPr>
  </w:style>
  <w:style w:type="character" w:default="1" w:styleId="DefaultParagraphFont">
    <w:name w:val="Default Paragraph Font"/>
    <w:uiPriority w:val="1"/>
    <w:semiHidden/>
    <w:unhideWhenUsed/>
    <w:rsid w:val="00D12D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2D7E"/>
  </w:style>
  <w:style w:type="paragraph" w:styleId="NormalIndent">
    <w:name w:val="Normal Indent"/>
    <w:basedOn w:val="Normal"/>
    <w:rsid w:val="00773814"/>
    <w:pPr>
      <w:ind w:left="720"/>
    </w:pPr>
  </w:style>
  <w:style w:type="paragraph" w:styleId="Footer">
    <w:name w:val="footer"/>
    <w:basedOn w:val="Normal"/>
    <w:link w:val="FooterChar"/>
    <w:uiPriority w:val="99"/>
    <w:rsid w:val="002F664E"/>
    <w:pPr>
      <w:tabs>
        <w:tab w:val="center" w:pos="4824"/>
        <w:tab w:val="right" w:pos="9648"/>
      </w:tabs>
    </w:pPr>
  </w:style>
  <w:style w:type="paragraph" w:styleId="Header">
    <w:name w:val="header"/>
    <w:basedOn w:val="Normal"/>
    <w:link w:val="HeaderChar"/>
    <w:uiPriority w:val="99"/>
    <w:rsid w:val="002F664E"/>
    <w:pPr>
      <w:pBdr>
        <w:bottom w:val="single" w:sz="4" w:space="1" w:color="auto"/>
      </w:pBdr>
      <w:tabs>
        <w:tab w:val="right" w:pos="9630"/>
      </w:tabs>
    </w:pPr>
  </w:style>
  <w:style w:type="paragraph" w:styleId="Title">
    <w:name w:val="Title"/>
    <w:basedOn w:val="Normal"/>
    <w:link w:val="TitleChar"/>
    <w:qFormat/>
    <w:rsid w:val="00A51C7F"/>
    <w:pPr>
      <w:jc w:val="center"/>
    </w:pPr>
    <w:rPr>
      <w:rFonts w:eastAsia="Times New Roman"/>
    </w:rPr>
  </w:style>
  <w:style w:type="paragraph" w:customStyle="1" w:styleId="2-art">
    <w:name w:val="2-art"/>
    <w:basedOn w:val="Normal"/>
    <w:next w:val="3-para"/>
    <w:rsid w:val="00773814"/>
    <w:pPr>
      <w:keepNext/>
      <w:tabs>
        <w:tab w:val="left" w:pos="1080"/>
        <w:tab w:val="left" w:pos="9896"/>
      </w:tabs>
      <w:spacing w:before="160"/>
    </w:pPr>
    <w:rPr>
      <w:b/>
      <w:bCs/>
      <w:caps/>
    </w:rPr>
  </w:style>
  <w:style w:type="paragraph" w:customStyle="1" w:styleId="3-para">
    <w:name w:val="3-para"/>
    <w:basedOn w:val="Normal"/>
    <w:rsid w:val="00773814"/>
    <w:pPr>
      <w:ind w:left="504" w:hanging="504"/>
    </w:pPr>
  </w:style>
  <w:style w:type="paragraph" w:customStyle="1" w:styleId="1-part">
    <w:name w:val="1-part"/>
    <w:basedOn w:val="Normal"/>
    <w:next w:val="2-art"/>
    <w:rsid w:val="00773814"/>
    <w:pPr>
      <w:keepNext/>
      <w:spacing w:before="180"/>
    </w:pPr>
    <w:rPr>
      <w:b/>
      <w:bCs/>
      <w:caps/>
    </w:rPr>
  </w:style>
  <w:style w:type="paragraph" w:customStyle="1" w:styleId="4-subpara">
    <w:name w:val="4-subpara"/>
    <w:basedOn w:val="3-para"/>
    <w:rsid w:val="00773814"/>
    <w:pPr>
      <w:spacing w:before="60"/>
      <w:ind w:left="1008"/>
    </w:pPr>
  </w:style>
  <w:style w:type="paragraph" w:customStyle="1" w:styleId="5-subsub">
    <w:name w:val="5-subsub"/>
    <w:basedOn w:val="Normal"/>
    <w:rsid w:val="00773814"/>
    <w:pPr>
      <w:spacing w:before="40"/>
      <w:ind w:left="1008"/>
    </w:pPr>
  </w:style>
  <w:style w:type="character" w:styleId="PageNumber">
    <w:name w:val="page number"/>
    <w:basedOn w:val="DefaultParagraphFont"/>
    <w:rsid w:val="002F664E"/>
  </w:style>
  <w:style w:type="paragraph" w:customStyle="1" w:styleId="SpecNotes">
    <w:name w:val="SpecNotes"/>
    <w:basedOn w:val="Normal"/>
    <w:rsid w:val="00773814"/>
    <w:rPr>
      <w:i/>
      <w:color w:val="0000FF"/>
    </w:rPr>
  </w:style>
  <w:style w:type="paragraph" w:customStyle="1" w:styleId="OR">
    <w:name w:val="[OR]"/>
    <w:basedOn w:val="Normal"/>
    <w:rsid w:val="00773814"/>
    <w:pPr>
      <w:jc w:val="center"/>
    </w:pPr>
  </w:style>
  <w:style w:type="paragraph" w:customStyle="1" w:styleId="EndOfSection">
    <w:name w:val="EndOfSection"/>
    <w:basedOn w:val="Normal"/>
    <w:rsid w:val="00773814"/>
    <w:pPr>
      <w:spacing w:before="240"/>
    </w:pPr>
    <w:rPr>
      <w:b/>
      <w:bCs/>
      <w:caps/>
    </w:rPr>
  </w:style>
  <w:style w:type="character" w:customStyle="1" w:styleId="Highlight">
    <w:name w:val="Highlight"/>
    <w:basedOn w:val="DefaultParagraphFont"/>
    <w:rsid w:val="00773814"/>
    <w:rPr>
      <w:color w:val="00FF00"/>
      <w:u w:val="single"/>
    </w:rPr>
  </w:style>
  <w:style w:type="paragraph" w:customStyle="1" w:styleId="hidden">
    <w:name w:val="hidden"/>
    <w:basedOn w:val="Normal"/>
    <w:rsid w:val="00773814"/>
    <w:rPr>
      <w:vanish/>
      <w:color w:val="0000FF"/>
    </w:rPr>
  </w:style>
  <w:style w:type="paragraph" w:customStyle="1" w:styleId="seclist">
    <w:name w:val="seclist"/>
    <w:basedOn w:val="Normal"/>
    <w:rsid w:val="0018614B"/>
    <w:pPr>
      <w:ind w:left="1152" w:hanging="1152"/>
    </w:pPr>
  </w:style>
  <w:style w:type="paragraph" w:customStyle="1" w:styleId="group">
    <w:name w:val="group"/>
    <w:basedOn w:val="SpecNotes"/>
    <w:rsid w:val="00773814"/>
    <w:pPr>
      <w:keepNext/>
      <w:spacing w:before="240" w:after="60"/>
    </w:pPr>
    <w:rPr>
      <w:b/>
      <w:bCs/>
      <w:i w:val="0"/>
      <w:iCs/>
      <w:color w:val="auto"/>
    </w:rPr>
  </w:style>
  <w:style w:type="paragraph" w:customStyle="1" w:styleId="issuedate">
    <w:name w:val="issue date"/>
    <w:rsid w:val="00773814"/>
    <w:pPr>
      <w:tabs>
        <w:tab w:val="center" w:pos="4536"/>
        <w:tab w:val="right" w:pos="9072"/>
      </w:tabs>
    </w:pPr>
    <w:rPr>
      <w:rFonts w:ascii="Arial" w:hAnsi="Arial"/>
      <w:sz w:val="18"/>
    </w:rPr>
  </w:style>
  <w:style w:type="paragraph" w:customStyle="1" w:styleId="seclist2">
    <w:name w:val="seclist2"/>
    <w:basedOn w:val="seclist"/>
    <w:rsid w:val="00773814"/>
    <w:pPr>
      <w:spacing w:before="80"/>
      <w:ind w:firstLine="0"/>
    </w:pPr>
    <w:rPr>
      <w:i/>
      <w:iCs/>
    </w:rPr>
  </w:style>
  <w:style w:type="paragraph" w:customStyle="1" w:styleId="-PAGE-">
    <w:name w:val="- PAGE -"/>
    <w:rsid w:val="00773814"/>
  </w:style>
  <w:style w:type="character" w:styleId="FootnoteReference">
    <w:name w:val="footnote reference"/>
    <w:rsid w:val="002F664E"/>
  </w:style>
  <w:style w:type="paragraph" w:styleId="BodyTextIndent">
    <w:name w:val="Body Text Indent"/>
    <w:basedOn w:val="Normal"/>
    <w:link w:val="BodyTextIndentChar"/>
    <w:rsid w:val="002F664E"/>
    <w:pPr>
      <w:tabs>
        <w:tab w:val="left" w:pos="-288"/>
        <w:tab w:val="left" w:pos="1080"/>
        <w:tab w:val="left" w:pos="1440"/>
      </w:tabs>
      <w:ind w:left="1080" w:hanging="360"/>
    </w:pPr>
    <w:rPr>
      <w:sz w:val="16"/>
    </w:rPr>
  </w:style>
  <w:style w:type="character" w:customStyle="1" w:styleId="BodyTextIndentChar">
    <w:name w:val="Body Text Indent Char"/>
    <w:basedOn w:val="DefaultParagraphFont"/>
    <w:link w:val="BodyTextIndent"/>
    <w:rsid w:val="0018614B"/>
    <w:rPr>
      <w:snapToGrid w:val="0"/>
      <w:sz w:val="16"/>
      <w:szCs w:val="22"/>
    </w:rPr>
  </w:style>
  <w:style w:type="paragraph" w:styleId="BodyTextIndent2">
    <w:name w:val="Body Text Indent 2"/>
    <w:basedOn w:val="Normal"/>
    <w:link w:val="BodyTextIndent2Char"/>
    <w:rsid w:val="002F664E"/>
    <w:pPr>
      <w:tabs>
        <w:tab w:val="left" w:pos="144"/>
        <w:tab w:val="left" w:pos="720"/>
        <w:tab w:val="left" w:pos="1296"/>
        <w:tab w:val="left" w:pos="1872"/>
        <w:tab w:val="left" w:pos="5760"/>
        <w:tab w:val="left" w:pos="7488"/>
      </w:tabs>
      <w:ind w:left="720" w:hanging="720"/>
    </w:pPr>
  </w:style>
  <w:style w:type="character" w:customStyle="1" w:styleId="BodyTextIndent2Char">
    <w:name w:val="Body Text Indent 2 Char"/>
    <w:basedOn w:val="DefaultParagraphFont"/>
    <w:link w:val="BodyTextIndent2"/>
    <w:rsid w:val="0018614B"/>
    <w:rPr>
      <w:snapToGrid w:val="0"/>
      <w:szCs w:val="22"/>
    </w:rPr>
  </w:style>
  <w:style w:type="paragraph" w:styleId="BodyTextIndent3">
    <w:name w:val="Body Text Indent 3"/>
    <w:basedOn w:val="Normal"/>
    <w:link w:val="BodyTextIndent3Char"/>
    <w:rsid w:val="002F664E"/>
    <w:pPr>
      <w:tabs>
        <w:tab w:val="left" w:pos="144"/>
        <w:tab w:val="left" w:pos="540"/>
        <w:tab w:val="left" w:pos="1296"/>
        <w:tab w:val="left" w:pos="1872"/>
        <w:tab w:val="left" w:pos="2448"/>
        <w:tab w:val="left" w:pos="3024"/>
        <w:tab w:val="left" w:pos="6192"/>
        <w:tab w:val="right" w:pos="10080"/>
      </w:tabs>
      <w:ind w:left="540" w:hanging="540"/>
      <w:jc w:val="both"/>
    </w:pPr>
  </w:style>
  <w:style w:type="character" w:customStyle="1" w:styleId="BodyTextIndent3Char">
    <w:name w:val="Body Text Indent 3 Char"/>
    <w:basedOn w:val="DefaultParagraphFont"/>
    <w:link w:val="BodyTextIndent3"/>
    <w:rsid w:val="0018614B"/>
    <w:rPr>
      <w:snapToGrid w:val="0"/>
      <w:szCs w:val="22"/>
    </w:rPr>
  </w:style>
  <w:style w:type="paragraph" w:styleId="BodyText">
    <w:name w:val="Body Text"/>
    <w:basedOn w:val="Normal"/>
    <w:link w:val="BodyTextChar"/>
    <w:rsid w:val="002F664E"/>
    <w:pPr>
      <w:tabs>
        <w:tab w:val="left" w:pos="1296"/>
        <w:tab w:val="left" w:pos="1872"/>
        <w:tab w:val="left" w:pos="2448"/>
        <w:tab w:val="right" w:pos="7948"/>
      </w:tabs>
      <w:jc w:val="both"/>
    </w:pPr>
    <w:rPr>
      <w:b/>
    </w:rPr>
  </w:style>
  <w:style w:type="character" w:customStyle="1" w:styleId="BodyTextChar">
    <w:name w:val="Body Text Char"/>
    <w:basedOn w:val="DefaultParagraphFont"/>
    <w:link w:val="BodyText"/>
    <w:rsid w:val="0018614B"/>
    <w:rPr>
      <w:b/>
      <w:snapToGrid w:val="0"/>
      <w:szCs w:val="22"/>
    </w:rPr>
  </w:style>
  <w:style w:type="paragraph" w:styleId="BodyText2">
    <w:name w:val="Body Text 2"/>
    <w:basedOn w:val="Normal"/>
    <w:link w:val="BodyText2Char"/>
    <w:rsid w:val="002F664E"/>
    <w:pPr>
      <w:tabs>
        <w:tab w:val="left" w:pos="720"/>
        <w:tab w:val="left" w:pos="1296"/>
        <w:tab w:val="left" w:pos="1872"/>
        <w:tab w:val="left" w:pos="2448"/>
        <w:tab w:val="right" w:pos="7948"/>
      </w:tabs>
      <w:jc w:val="both"/>
    </w:pPr>
  </w:style>
  <w:style w:type="character" w:customStyle="1" w:styleId="BodyText2Char">
    <w:name w:val="Body Text 2 Char"/>
    <w:basedOn w:val="DefaultParagraphFont"/>
    <w:link w:val="BodyText2"/>
    <w:rsid w:val="0018614B"/>
    <w:rPr>
      <w:snapToGrid w:val="0"/>
      <w:szCs w:val="22"/>
    </w:rPr>
  </w:style>
  <w:style w:type="character" w:styleId="Hyperlink">
    <w:name w:val="Hyperlink"/>
    <w:basedOn w:val="DefaultParagraphFont"/>
    <w:uiPriority w:val="99"/>
    <w:rsid w:val="002F664E"/>
    <w:rPr>
      <w:color w:val="0000FF"/>
      <w:u w:val="single"/>
    </w:rPr>
  </w:style>
  <w:style w:type="character" w:styleId="FollowedHyperlink">
    <w:name w:val="FollowedHyperlink"/>
    <w:basedOn w:val="DefaultParagraphFont"/>
    <w:rsid w:val="002F664E"/>
    <w:rPr>
      <w:color w:val="800080"/>
      <w:u w:val="single"/>
    </w:rPr>
  </w:style>
  <w:style w:type="table" w:styleId="TableGrid">
    <w:name w:val="Table Grid"/>
    <w:basedOn w:val="TableNormal"/>
    <w:uiPriority w:val="59"/>
    <w:rsid w:val="002F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F664E"/>
    <w:rPr>
      <w:b/>
      <w:bCs/>
    </w:rPr>
  </w:style>
  <w:style w:type="paragraph" w:styleId="BalloonText">
    <w:name w:val="Balloon Text"/>
    <w:basedOn w:val="Normal"/>
    <w:link w:val="BalloonTextChar"/>
    <w:rsid w:val="002F664E"/>
    <w:rPr>
      <w:rFonts w:ascii="Tahoma" w:hAnsi="Tahoma" w:cs="Tahoma"/>
      <w:sz w:val="16"/>
      <w:szCs w:val="16"/>
    </w:rPr>
  </w:style>
  <w:style w:type="character" w:customStyle="1" w:styleId="BalloonTextChar">
    <w:name w:val="Balloon Text Char"/>
    <w:basedOn w:val="DefaultParagraphFont"/>
    <w:link w:val="BalloonText"/>
    <w:rsid w:val="0018614B"/>
    <w:rPr>
      <w:rFonts w:ascii="Tahoma" w:hAnsi="Tahoma" w:cs="Tahoma"/>
      <w:snapToGrid w:val="0"/>
      <w:sz w:val="16"/>
      <w:szCs w:val="16"/>
    </w:rPr>
  </w:style>
  <w:style w:type="paragraph" w:customStyle="1" w:styleId="level1">
    <w:name w:val="_level1"/>
    <w:basedOn w:val="Normal"/>
    <w:rsid w:val="002F664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el2">
    <w:name w:val="_level2"/>
    <w:basedOn w:val="Normal"/>
    <w:rsid w:val="002F664E"/>
    <w:pPr>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character" w:customStyle="1" w:styleId="HeaderChar">
    <w:name w:val="Header Char"/>
    <w:basedOn w:val="DefaultParagraphFont"/>
    <w:link w:val="Header"/>
    <w:uiPriority w:val="99"/>
    <w:rsid w:val="002F664E"/>
    <w:rPr>
      <w:snapToGrid w:val="0"/>
      <w:szCs w:val="22"/>
    </w:rPr>
  </w:style>
  <w:style w:type="character" w:customStyle="1" w:styleId="Heading9Char">
    <w:name w:val="Heading 9 Char"/>
    <w:basedOn w:val="DefaultParagraphFont"/>
    <w:link w:val="Heading9"/>
    <w:rsid w:val="002F664E"/>
    <w:rPr>
      <w:rFonts w:ascii="Cambria" w:eastAsiaTheme="minorHAnsi" w:hAnsi="Cambria" w:cstheme="minorBidi"/>
      <w:sz w:val="22"/>
      <w:szCs w:val="22"/>
    </w:rPr>
  </w:style>
  <w:style w:type="character" w:customStyle="1" w:styleId="TitleChar">
    <w:name w:val="Title Char"/>
    <w:basedOn w:val="DefaultParagraphFont"/>
    <w:link w:val="Title"/>
    <w:rsid w:val="00A51C7F"/>
    <w:rPr>
      <w:sz w:val="24"/>
    </w:rPr>
  </w:style>
  <w:style w:type="paragraph" w:styleId="ListParagraph">
    <w:name w:val="List Paragraph"/>
    <w:basedOn w:val="Normal"/>
    <w:uiPriority w:val="34"/>
    <w:qFormat/>
    <w:rsid w:val="00A51C7F"/>
    <w:pPr>
      <w:ind w:left="720"/>
      <w:contextualSpacing/>
    </w:pPr>
    <w:rPr>
      <w:rFonts w:eastAsia="Times New Roman"/>
    </w:rPr>
  </w:style>
  <w:style w:type="paragraph" w:styleId="EnvelopeAddress">
    <w:name w:val="envelope address"/>
    <w:basedOn w:val="Normal"/>
    <w:uiPriority w:val="99"/>
    <w:unhideWhenUsed/>
    <w:rsid w:val="001C61BD"/>
    <w:pPr>
      <w:framePr w:w="7920" w:h="1980" w:hRule="exact" w:hSpace="180" w:wrap="auto" w:hAnchor="page" w:xAlign="center" w:yAlign="bottom"/>
      <w:ind w:left="2880"/>
    </w:pPr>
    <w:rPr>
      <w:rFonts w:eastAsiaTheme="majorEastAsia" w:cstheme="majorBidi"/>
      <w:caps/>
    </w:rPr>
  </w:style>
  <w:style w:type="character" w:customStyle="1" w:styleId="FooterChar">
    <w:name w:val="Footer Char"/>
    <w:basedOn w:val="DefaultParagraphFont"/>
    <w:link w:val="Footer"/>
    <w:uiPriority w:val="99"/>
    <w:rsid w:val="009B1A8A"/>
    <w:rPr>
      <w:rFonts w:ascii="Arial" w:eastAsiaTheme="minorHAnsi" w:hAnsi="Arial" w:cstheme="minorBidi"/>
      <w:szCs w:val="22"/>
    </w:rPr>
  </w:style>
  <w:style w:type="paragraph" w:styleId="Revision">
    <w:name w:val="Revision"/>
    <w:hidden/>
    <w:uiPriority w:val="99"/>
    <w:semiHidden/>
    <w:rsid w:val="00554996"/>
    <w:rPr>
      <w:rFonts w:ascii="Arial" w:eastAsiaTheme="minorHAnsi" w:hAnsi="Arial" w:cstheme="minorBidi"/>
      <w:szCs w:val="22"/>
    </w:rPr>
  </w:style>
  <w:style w:type="character" w:styleId="PlaceholderText">
    <w:name w:val="Placeholder Text"/>
    <w:basedOn w:val="DefaultParagraphFont"/>
    <w:uiPriority w:val="99"/>
    <w:semiHidden/>
    <w:rsid w:val="00D10987"/>
    <w:rPr>
      <w:color w:val="808080"/>
    </w:rPr>
  </w:style>
  <w:style w:type="character" w:customStyle="1" w:styleId="Style1">
    <w:name w:val="Style1"/>
    <w:basedOn w:val="DefaultParagraphFont"/>
    <w:uiPriority w:val="1"/>
    <w:rsid w:val="003A4031"/>
    <w:rPr>
      <w:rFonts w:asciiTheme="minorHAnsi" w:hAnsiTheme="minorHAnsi"/>
      <w:sz w:val="22"/>
    </w:rPr>
  </w:style>
  <w:style w:type="character" w:customStyle="1" w:styleId="Style2">
    <w:name w:val="Style2"/>
    <w:basedOn w:val="DefaultParagraphFont"/>
    <w:uiPriority w:val="1"/>
    <w:rsid w:val="003A4031"/>
    <w:rPr>
      <w:rFonts w:asciiTheme="minorHAnsi" w:hAnsiTheme="minorHAnsi"/>
      <w:sz w:val="28"/>
    </w:rPr>
  </w:style>
  <w:style w:type="character" w:customStyle="1" w:styleId="Style3">
    <w:name w:val="Style3"/>
    <w:basedOn w:val="DefaultParagraphFont"/>
    <w:uiPriority w:val="1"/>
    <w:rsid w:val="00896939"/>
    <w:rPr>
      <w:rFonts w:asciiTheme="minorHAnsi" w:hAnsiTheme="minorHAnsi"/>
      <w:sz w:val="28"/>
    </w:rPr>
  </w:style>
  <w:style w:type="character" w:customStyle="1" w:styleId="Style4">
    <w:name w:val="Style4"/>
    <w:basedOn w:val="DefaultParagraphFont"/>
    <w:uiPriority w:val="1"/>
    <w:rsid w:val="00896939"/>
  </w:style>
  <w:style w:type="character" w:customStyle="1" w:styleId="CalibriTitle">
    <w:name w:val="Calibri Title"/>
    <w:basedOn w:val="TitleChar"/>
    <w:uiPriority w:val="1"/>
    <w:qFormat/>
    <w:rsid w:val="002725C6"/>
    <w:rPr>
      <w:rFonts w:asciiTheme="minorHAnsi" w:eastAsiaTheme="minorHAnsi" w:hAnsiTheme="minorHAnsi" w:cstheme="minorBidi"/>
      <w:b w:val="0"/>
      <w:bCs w:val="0"/>
      <w:sz w:val="28"/>
      <w:szCs w:val="24"/>
      <w:u w:val="single"/>
    </w:rPr>
  </w:style>
  <w:style w:type="character" w:customStyle="1" w:styleId="Calibri9bold">
    <w:name w:val="Calibri 9 bold"/>
    <w:basedOn w:val="DefaultParagraphFont"/>
    <w:uiPriority w:val="1"/>
    <w:qFormat/>
    <w:rsid w:val="009664F5"/>
    <w:rPr>
      <w:rFonts w:ascii="Calibri" w:hAnsi="Calibri"/>
      <w:b/>
      <w:sz w:val="18"/>
    </w:rPr>
  </w:style>
  <w:style w:type="character" w:customStyle="1" w:styleId="Style5">
    <w:name w:val="Style5"/>
    <w:basedOn w:val="DefaultParagraphFont"/>
    <w:uiPriority w:val="1"/>
    <w:qFormat/>
    <w:rsid w:val="00C310DB"/>
    <w:rPr>
      <w:rFonts w:ascii="Calibri" w:hAnsi="Calibri"/>
      <w:sz w:val="22"/>
    </w:rPr>
  </w:style>
  <w:style w:type="character" w:customStyle="1" w:styleId="Style6">
    <w:name w:val="Style6"/>
    <w:basedOn w:val="DefaultParagraphFont"/>
    <w:uiPriority w:val="1"/>
    <w:qFormat/>
    <w:rsid w:val="00C310DB"/>
    <w:rPr>
      <w:rFonts w:ascii="Calibri" w:hAnsi="Calibri"/>
      <w:sz w:val="22"/>
    </w:rPr>
  </w:style>
  <w:style w:type="character" w:customStyle="1" w:styleId="Style7">
    <w:name w:val="Style7"/>
    <w:basedOn w:val="DefaultParagraphFont"/>
    <w:uiPriority w:val="1"/>
    <w:qFormat/>
    <w:rsid w:val="00C310DB"/>
    <w:rPr>
      <w:rFonts w:ascii="Calibri" w:hAnsi="Calibri"/>
      <w:sz w:val="22"/>
    </w:rPr>
  </w:style>
  <w:style w:type="character" w:customStyle="1" w:styleId="Calibri11">
    <w:name w:val="Calibri 11"/>
    <w:basedOn w:val="DefaultParagraphFont"/>
    <w:uiPriority w:val="1"/>
    <w:qFormat/>
    <w:rsid w:val="00C310DB"/>
    <w:rPr>
      <w:rFonts w:ascii="Calibri" w:hAnsi="Calibri"/>
      <w:sz w:val="22"/>
    </w:rPr>
  </w:style>
  <w:style w:type="character" w:customStyle="1" w:styleId="Calibri11Underlined">
    <w:name w:val="Calibri 11 Underlined"/>
    <w:basedOn w:val="DefaultParagraphFont"/>
    <w:uiPriority w:val="1"/>
    <w:qFormat/>
    <w:rsid w:val="0009252E"/>
    <w:rPr>
      <w:rFonts w:ascii="Calibri" w:hAnsi="Calibri"/>
      <w:sz w:val="22"/>
      <w:u w:val="single"/>
    </w:rPr>
  </w:style>
  <w:style w:type="character" w:customStyle="1" w:styleId="Arial11">
    <w:name w:val="Arial 11"/>
    <w:basedOn w:val="DefaultParagraphFont"/>
    <w:uiPriority w:val="1"/>
    <w:rsid w:val="008A55B2"/>
    <w:rPr>
      <w:rFonts w:ascii="Arial" w:hAnsi="Arial"/>
      <w:sz w:val="22"/>
    </w:rPr>
  </w:style>
  <w:style w:type="character" w:customStyle="1" w:styleId="Style8">
    <w:name w:val="Style8"/>
    <w:basedOn w:val="DefaultParagraphFont"/>
    <w:uiPriority w:val="1"/>
    <w:rsid w:val="008E51EA"/>
    <w:rPr>
      <w:rFonts w:ascii="Arial" w:hAnsi="Arial"/>
      <w:sz w:val="28"/>
      <w:u w:val="single"/>
    </w:rPr>
  </w:style>
  <w:style w:type="paragraph" w:customStyle="1" w:styleId="Arial14titleunderlined">
    <w:name w:val="Arial 14 title underlined"/>
    <w:basedOn w:val="Title"/>
    <w:qFormat/>
    <w:rsid w:val="008E51EA"/>
    <w:pPr>
      <w:ind w:firstLine="2880"/>
    </w:pPr>
    <w:rPr>
      <w:sz w:val="28"/>
    </w:rPr>
  </w:style>
  <w:style w:type="paragraph" w:customStyle="1" w:styleId="Style9">
    <w:name w:val="Style9"/>
    <w:basedOn w:val="Normal"/>
    <w:autoRedefine/>
    <w:qFormat/>
    <w:rsid w:val="00BA060F"/>
    <w:pPr>
      <w:ind w:firstLine="2880"/>
    </w:pPr>
    <w:rPr>
      <w:b/>
      <w:bCs/>
    </w:rPr>
  </w:style>
  <w:style w:type="character" w:customStyle="1" w:styleId="Arial14Underlinedtitle">
    <w:name w:val="Arial 14 Underlined title"/>
    <w:basedOn w:val="DefaultParagraphFont"/>
    <w:uiPriority w:val="1"/>
    <w:rsid w:val="00BA060F"/>
    <w:rPr>
      <w:rFonts w:ascii="Arial" w:hAnsi="Arial"/>
      <w:sz w:val="28"/>
    </w:rPr>
  </w:style>
  <w:style w:type="character" w:customStyle="1" w:styleId="Style10">
    <w:name w:val="Style10"/>
    <w:basedOn w:val="DefaultParagraphFont"/>
    <w:uiPriority w:val="1"/>
    <w:rsid w:val="00BA060F"/>
  </w:style>
  <w:style w:type="paragraph" w:customStyle="1" w:styleId="Arial14Underlinedtilte">
    <w:name w:val="Arial 14 Underlined tilte"/>
    <w:basedOn w:val="Style9"/>
    <w:autoRedefine/>
    <w:qFormat/>
    <w:rsid w:val="00BA060F"/>
    <w:rPr>
      <w:b w:val="0"/>
      <w:sz w:val="28"/>
      <w:u w:val="single"/>
    </w:rPr>
  </w:style>
  <w:style w:type="character" w:customStyle="1" w:styleId="Arial14">
    <w:name w:val="Arial 14"/>
    <w:basedOn w:val="DefaultParagraphFont"/>
    <w:uiPriority w:val="1"/>
    <w:qFormat/>
    <w:rsid w:val="00BA060F"/>
    <w:rPr>
      <w:rFonts w:ascii="Arial" w:hAnsi="Arial"/>
      <w:sz w:val="28"/>
    </w:rPr>
  </w:style>
  <w:style w:type="character" w:customStyle="1" w:styleId="Arial10">
    <w:name w:val="Arial 10"/>
    <w:basedOn w:val="DefaultParagraphFont"/>
    <w:uiPriority w:val="1"/>
    <w:rsid w:val="00BA060F"/>
    <w:rPr>
      <w:rFonts w:ascii="Arial" w:hAnsi="Arial"/>
      <w:sz w:val="20"/>
    </w:rPr>
  </w:style>
  <w:style w:type="character" w:customStyle="1" w:styleId="Arial10Underlined">
    <w:name w:val="Arial 10 Underlined"/>
    <w:basedOn w:val="DefaultParagraphFont"/>
    <w:uiPriority w:val="1"/>
    <w:rsid w:val="00BA060F"/>
    <w:rPr>
      <w:rFonts w:ascii="Arial" w:hAnsi="Arial"/>
      <w:sz w:val="20"/>
      <w:u w:val="single"/>
    </w:rPr>
  </w:style>
  <w:style w:type="character" w:customStyle="1" w:styleId="Style11">
    <w:name w:val="Style11"/>
    <w:basedOn w:val="DefaultParagraphFont"/>
    <w:uiPriority w:val="1"/>
    <w:rsid w:val="00BA060F"/>
    <w:rPr>
      <w:rFonts w:ascii="Arial" w:hAnsi="Arial"/>
      <w:color w:val="000000" w:themeColor="text1"/>
      <w:sz w:val="20"/>
    </w:rPr>
  </w:style>
  <w:style w:type="character" w:customStyle="1" w:styleId="Arial10dropdownbox">
    <w:name w:val="Arial 10 drop down box"/>
    <w:basedOn w:val="DefaultParagraphFont"/>
    <w:uiPriority w:val="1"/>
    <w:rsid w:val="00BA060F"/>
    <w:rPr>
      <w:rFonts w:ascii="Arial" w:hAnsi="Arial"/>
      <w:color w:val="000000" w:themeColor="text1"/>
      <w:sz w:val="20"/>
    </w:rPr>
  </w:style>
  <w:style w:type="paragraph" w:customStyle="1" w:styleId="8D73566164C94A53B16599E9659DC05D12">
    <w:name w:val="8D73566164C94A53B16599E9659DC05D12"/>
    <w:rsid w:val="005016F1"/>
    <w:pPr>
      <w:spacing w:after="200" w:line="276" w:lineRule="auto"/>
    </w:pPr>
    <w:rPr>
      <w:rFonts w:asciiTheme="minorHAnsi" w:eastAsiaTheme="minorHAnsi" w:hAnsiTheme="minorHAnsi" w:cstheme="minorBidi"/>
      <w:b/>
      <w:bCs/>
      <w:sz w:val="22"/>
      <w:szCs w:val="22"/>
    </w:rPr>
  </w:style>
  <w:style w:type="character" w:customStyle="1" w:styleId="Style12">
    <w:name w:val="Style12"/>
    <w:basedOn w:val="DefaultParagraphFont"/>
    <w:uiPriority w:val="1"/>
    <w:rsid w:val="00BA060F"/>
    <w:rPr>
      <w:rFonts w:ascii="Arial" w:hAnsi="Arial"/>
      <w:sz w:val="20"/>
      <w:u w:val="single"/>
    </w:rPr>
  </w:style>
  <w:style w:type="character" w:customStyle="1" w:styleId="Style13">
    <w:name w:val="Style13"/>
    <w:basedOn w:val="DefaultParagraphFont"/>
    <w:uiPriority w:val="1"/>
    <w:rsid w:val="00BA060F"/>
    <w:rPr>
      <w:rFonts w:ascii="Arial" w:hAnsi="Arial"/>
      <w:sz w:val="20"/>
      <w:u w:val="single"/>
    </w:rPr>
  </w:style>
  <w:style w:type="paragraph" w:styleId="PlainText">
    <w:name w:val="Plain Text"/>
    <w:basedOn w:val="Normal"/>
    <w:link w:val="PlainTextChar"/>
    <w:uiPriority w:val="99"/>
    <w:unhideWhenUsed/>
    <w:rsid w:val="00352F9B"/>
    <w:rPr>
      <w:rFonts w:ascii="Consolas" w:hAnsi="Consolas"/>
      <w:sz w:val="21"/>
      <w:szCs w:val="21"/>
    </w:rPr>
  </w:style>
  <w:style w:type="character" w:customStyle="1" w:styleId="PlainTextChar">
    <w:name w:val="Plain Text Char"/>
    <w:basedOn w:val="DefaultParagraphFont"/>
    <w:link w:val="PlainText"/>
    <w:uiPriority w:val="99"/>
    <w:rsid w:val="00352F9B"/>
    <w:rPr>
      <w:rFonts w:ascii="Consolas" w:eastAsiaTheme="minorHAnsi" w:hAnsi="Consolas" w:cstheme="minorBidi"/>
      <w:sz w:val="21"/>
      <w:szCs w:val="21"/>
    </w:rPr>
  </w:style>
  <w:style w:type="paragraph" w:styleId="NoSpacing">
    <w:name w:val="No Spacing"/>
    <w:uiPriority w:val="1"/>
    <w:qFormat/>
    <w:rsid w:val="00EB75EC"/>
    <w:rPr>
      <w:rFonts w:ascii="Arial" w:eastAsia="Calibri" w:hAnsi="Arial"/>
    </w:rPr>
  </w:style>
  <w:style w:type="character" w:styleId="HTMLVariable">
    <w:name w:val="HTML Variable"/>
    <w:basedOn w:val="DefaultParagraphFont"/>
    <w:uiPriority w:val="99"/>
    <w:unhideWhenUsed/>
    <w:rsid w:val="0053681A"/>
    <w:rPr>
      <w:i/>
      <w:iCs/>
    </w:rPr>
  </w:style>
  <w:style w:type="character" w:styleId="CommentReference">
    <w:name w:val="annotation reference"/>
    <w:basedOn w:val="DefaultParagraphFont"/>
    <w:rsid w:val="0011481D"/>
    <w:rPr>
      <w:sz w:val="16"/>
      <w:szCs w:val="16"/>
    </w:rPr>
  </w:style>
  <w:style w:type="paragraph" w:styleId="CommentText">
    <w:name w:val="annotation text"/>
    <w:basedOn w:val="Normal"/>
    <w:link w:val="CommentTextChar"/>
    <w:rsid w:val="0011481D"/>
  </w:style>
  <w:style w:type="character" w:customStyle="1" w:styleId="CommentTextChar">
    <w:name w:val="Comment Text Char"/>
    <w:basedOn w:val="DefaultParagraphFont"/>
    <w:link w:val="CommentText"/>
    <w:rsid w:val="0011481D"/>
    <w:rPr>
      <w:rFonts w:ascii="Arial" w:eastAsia="Calibri" w:hAnsi="Arial"/>
    </w:rPr>
  </w:style>
  <w:style w:type="paragraph" w:styleId="CommentSubject">
    <w:name w:val="annotation subject"/>
    <w:basedOn w:val="CommentText"/>
    <w:next w:val="CommentText"/>
    <w:link w:val="CommentSubjectChar"/>
    <w:rsid w:val="0011481D"/>
    <w:rPr>
      <w:b/>
      <w:bCs/>
    </w:rPr>
  </w:style>
  <w:style w:type="character" w:customStyle="1" w:styleId="CommentSubjectChar">
    <w:name w:val="Comment Subject Char"/>
    <w:basedOn w:val="CommentTextChar"/>
    <w:link w:val="CommentSubject"/>
    <w:rsid w:val="0011481D"/>
    <w:rPr>
      <w:rFonts w:ascii="Arial" w:eastAsia="Calibri" w:hAnsi="Arial"/>
      <w:b/>
      <w:bCs/>
    </w:rPr>
  </w:style>
  <w:style w:type="numbering" w:customStyle="1" w:styleId="Heidi">
    <w:name w:val="Heidi"/>
    <w:uiPriority w:val="99"/>
    <w:rsid w:val="00A970A7"/>
    <w:pPr>
      <w:numPr>
        <w:numId w:val="19"/>
      </w:numPr>
    </w:pPr>
  </w:style>
  <w:style w:type="character" w:customStyle="1" w:styleId="Heading2Char">
    <w:name w:val="Heading 2 Char"/>
    <w:basedOn w:val="DefaultParagraphFont"/>
    <w:link w:val="Heading2"/>
    <w:rsid w:val="00A51C7F"/>
    <w:rPr>
      <w:b/>
      <w:sz w:val="24"/>
    </w:rPr>
  </w:style>
  <w:style w:type="paragraph" w:styleId="TOC1">
    <w:name w:val="toc 1"/>
    <w:basedOn w:val="Normal"/>
    <w:next w:val="Normal"/>
    <w:autoRedefine/>
    <w:uiPriority w:val="39"/>
    <w:rsid w:val="00FE3B24"/>
    <w:pPr>
      <w:tabs>
        <w:tab w:val="left" w:pos="720"/>
        <w:tab w:val="right" w:leader="dot" w:pos="9350"/>
      </w:tabs>
      <w:spacing w:after="240" w:line="240" w:lineRule="auto"/>
      <w:ind w:left="720" w:hanging="720"/>
      <w:jc w:val="both"/>
    </w:pPr>
    <w:rPr>
      <w:rFonts w:ascii="Times New Roman" w:eastAsia="Times New Roman" w:hAnsi="Times New Roman" w:cs="Times New Roman"/>
      <w:b/>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4306">
      <w:bodyDiv w:val="1"/>
      <w:marLeft w:val="0"/>
      <w:marRight w:val="0"/>
      <w:marTop w:val="0"/>
      <w:marBottom w:val="0"/>
      <w:divBdr>
        <w:top w:val="none" w:sz="0" w:space="0" w:color="auto"/>
        <w:left w:val="none" w:sz="0" w:space="0" w:color="auto"/>
        <w:bottom w:val="none" w:sz="0" w:space="0" w:color="auto"/>
        <w:right w:val="none" w:sz="0" w:space="0" w:color="auto"/>
      </w:divBdr>
    </w:div>
    <w:div w:id="598565301">
      <w:bodyDiv w:val="1"/>
      <w:marLeft w:val="0"/>
      <w:marRight w:val="0"/>
      <w:marTop w:val="0"/>
      <w:marBottom w:val="0"/>
      <w:divBdr>
        <w:top w:val="none" w:sz="0" w:space="0" w:color="auto"/>
        <w:left w:val="none" w:sz="0" w:space="0" w:color="auto"/>
        <w:bottom w:val="none" w:sz="0" w:space="0" w:color="auto"/>
        <w:right w:val="none" w:sz="0" w:space="0" w:color="auto"/>
      </w:divBdr>
    </w:div>
    <w:div w:id="785612536">
      <w:bodyDiv w:val="1"/>
      <w:marLeft w:val="0"/>
      <w:marRight w:val="0"/>
      <w:marTop w:val="0"/>
      <w:marBottom w:val="0"/>
      <w:divBdr>
        <w:top w:val="none" w:sz="0" w:space="0" w:color="auto"/>
        <w:left w:val="none" w:sz="0" w:space="0" w:color="auto"/>
        <w:bottom w:val="none" w:sz="0" w:space="0" w:color="auto"/>
        <w:right w:val="none" w:sz="0" w:space="0" w:color="auto"/>
      </w:divBdr>
    </w:div>
    <w:div w:id="844175090">
      <w:bodyDiv w:val="1"/>
      <w:marLeft w:val="0"/>
      <w:marRight w:val="0"/>
      <w:marTop w:val="0"/>
      <w:marBottom w:val="0"/>
      <w:divBdr>
        <w:top w:val="none" w:sz="0" w:space="0" w:color="auto"/>
        <w:left w:val="none" w:sz="0" w:space="0" w:color="auto"/>
        <w:bottom w:val="none" w:sz="0" w:space="0" w:color="auto"/>
        <w:right w:val="none" w:sz="0" w:space="0" w:color="auto"/>
      </w:divBdr>
    </w:div>
    <w:div w:id="916785658">
      <w:bodyDiv w:val="1"/>
      <w:marLeft w:val="0"/>
      <w:marRight w:val="0"/>
      <w:marTop w:val="0"/>
      <w:marBottom w:val="0"/>
      <w:divBdr>
        <w:top w:val="none" w:sz="0" w:space="0" w:color="auto"/>
        <w:left w:val="none" w:sz="0" w:space="0" w:color="auto"/>
        <w:bottom w:val="none" w:sz="0" w:space="0" w:color="auto"/>
        <w:right w:val="none" w:sz="0" w:space="0" w:color="auto"/>
      </w:divBdr>
    </w:div>
    <w:div w:id="957640367">
      <w:bodyDiv w:val="1"/>
      <w:marLeft w:val="0"/>
      <w:marRight w:val="0"/>
      <w:marTop w:val="0"/>
      <w:marBottom w:val="0"/>
      <w:divBdr>
        <w:top w:val="none" w:sz="0" w:space="0" w:color="auto"/>
        <w:left w:val="none" w:sz="0" w:space="0" w:color="auto"/>
        <w:bottom w:val="none" w:sz="0" w:space="0" w:color="auto"/>
        <w:right w:val="none" w:sz="0" w:space="0" w:color="auto"/>
      </w:divBdr>
    </w:div>
    <w:div w:id="1283922583">
      <w:bodyDiv w:val="1"/>
      <w:marLeft w:val="0"/>
      <w:marRight w:val="0"/>
      <w:marTop w:val="0"/>
      <w:marBottom w:val="0"/>
      <w:divBdr>
        <w:top w:val="none" w:sz="0" w:space="0" w:color="auto"/>
        <w:left w:val="none" w:sz="0" w:space="0" w:color="auto"/>
        <w:bottom w:val="none" w:sz="0" w:space="0" w:color="auto"/>
        <w:right w:val="none" w:sz="0" w:space="0" w:color="auto"/>
      </w:divBdr>
    </w:div>
    <w:div w:id="1341814468">
      <w:bodyDiv w:val="1"/>
      <w:marLeft w:val="0"/>
      <w:marRight w:val="0"/>
      <w:marTop w:val="0"/>
      <w:marBottom w:val="0"/>
      <w:divBdr>
        <w:top w:val="none" w:sz="0" w:space="0" w:color="auto"/>
        <w:left w:val="none" w:sz="0" w:space="0" w:color="auto"/>
        <w:bottom w:val="none" w:sz="0" w:space="0" w:color="auto"/>
        <w:right w:val="none" w:sz="0" w:space="0" w:color="auto"/>
      </w:divBdr>
    </w:div>
    <w:div w:id="1438061881">
      <w:bodyDiv w:val="1"/>
      <w:marLeft w:val="0"/>
      <w:marRight w:val="0"/>
      <w:marTop w:val="0"/>
      <w:marBottom w:val="0"/>
      <w:divBdr>
        <w:top w:val="none" w:sz="0" w:space="0" w:color="auto"/>
        <w:left w:val="none" w:sz="0" w:space="0" w:color="auto"/>
        <w:bottom w:val="none" w:sz="0" w:space="0" w:color="auto"/>
        <w:right w:val="none" w:sz="0" w:space="0" w:color="auto"/>
      </w:divBdr>
    </w:div>
    <w:div w:id="1575747833">
      <w:bodyDiv w:val="1"/>
      <w:marLeft w:val="0"/>
      <w:marRight w:val="0"/>
      <w:marTop w:val="0"/>
      <w:marBottom w:val="0"/>
      <w:divBdr>
        <w:top w:val="none" w:sz="0" w:space="0" w:color="auto"/>
        <w:left w:val="none" w:sz="0" w:space="0" w:color="auto"/>
        <w:bottom w:val="none" w:sz="0" w:space="0" w:color="auto"/>
        <w:right w:val="none" w:sz="0" w:space="0" w:color="auto"/>
      </w:divBdr>
    </w:div>
    <w:div w:id="18180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46A51-88FC-4663-A136-18072320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1713</Words>
  <Characters>9320</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00-0110</vt:lpstr>
    </vt:vector>
  </TitlesOfParts>
  <Company>State of Minnesota</Company>
  <LinksUpToDate>false</LinksUpToDate>
  <CharactersWithSpaces>11011</CharactersWithSpaces>
  <SharedDoc>false</SharedDoc>
  <HLinks>
    <vt:vector size="84" baseType="variant">
      <vt:variant>
        <vt:i4>5242904</vt:i4>
      </vt:variant>
      <vt:variant>
        <vt:i4>92</vt:i4>
      </vt:variant>
      <vt:variant>
        <vt:i4>0</vt:i4>
      </vt:variant>
      <vt:variant>
        <vt:i4>5</vt:i4>
      </vt:variant>
      <vt:variant>
        <vt:lpwstr>http://www.mmd.admin.state.mn.us/process/search/</vt:lpwstr>
      </vt:variant>
      <vt:variant>
        <vt:lpwstr/>
      </vt:variant>
      <vt:variant>
        <vt:i4>589877</vt:i4>
      </vt:variant>
      <vt:variant>
        <vt:i4>72</vt:i4>
      </vt:variant>
      <vt:variant>
        <vt:i4>0</vt:i4>
      </vt:variant>
      <vt:variant>
        <vt:i4>5</vt:i4>
      </vt:variant>
      <vt:variant>
        <vt:lpwstr>mailto:MMDHelp.Line@state.mn.us</vt:lpwstr>
      </vt:variant>
      <vt:variant>
        <vt:lpwstr/>
      </vt:variant>
      <vt:variant>
        <vt:i4>6553654</vt:i4>
      </vt:variant>
      <vt:variant>
        <vt:i4>69</vt:i4>
      </vt:variant>
      <vt:variant>
        <vt:i4>0</vt:i4>
      </vt:variant>
      <vt:variant>
        <vt:i4>5</vt:i4>
      </vt:variant>
      <vt:variant>
        <vt:lpwstr>http://www.dhs.gov/ximgtn/programs</vt:lpwstr>
      </vt:variant>
      <vt:variant>
        <vt:lpwstr/>
      </vt:variant>
      <vt:variant>
        <vt:i4>3014716</vt:i4>
      </vt:variant>
      <vt:variant>
        <vt:i4>66</vt:i4>
      </vt:variant>
      <vt:variant>
        <vt:i4>0</vt:i4>
      </vt:variant>
      <vt:variant>
        <vt:i4>5</vt:i4>
      </vt:variant>
      <vt:variant>
        <vt:lpwstr>http://www.vetbiz.gov/</vt:lpwstr>
      </vt:variant>
      <vt:variant>
        <vt:lpwstr/>
      </vt:variant>
      <vt:variant>
        <vt:i4>5177415</vt:i4>
      </vt:variant>
      <vt:variant>
        <vt:i4>63</vt:i4>
      </vt:variant>
      <vt:variant>
        <vt:i4>0</vt:i4>
      </vt:variant>
      <vt:variant>
        <vt:i4>5</vt:i4>
      </vt:variant>
      <vt:variant>
        <vt:lpwstr>http://www.eeoc.gov/</vt:lpwstr>
      </vt:variant>
      <vt:variant>
        <vt:lpwstr/>
      </vt:variant>
      <vt:variant>
        <vt:i4>5570662</vt:i4>
      </vt:variant>
      <vt:variant>
        <vt:i4>60</vt:i4>
      </vt:variant>
      <vt:variant>
        <vt:i4>0</vt:i4>
      </vt:variant>
      <vt:variant>
        <vt:i4>5</vt:i4>
      </vt:variant>
      <vt:variant>
        <vt:lpwstr>mailto:employerinfo@therightsplace.net</vt:lpwstr>
      </vt:variant>
      <vt:variant>
        <vt:lpwstr/>
      </vt:variant>
      <vt:variant>
        <vt:i4>3014716</vt:i4>
      </vt:variant>
      <vt:variant>
        <vt:i4>57</vt:i4>
      </vt:variant>
      <vt:variant>
        <vt:i4>0</vt:i4>
      </vt:variant>
      <vt:variant>
        <vt:i4>5</vt:i4>
      </vt:variant>
      <vt:variant>
        <vt:lpwstr>http://www.vetbiz.gov/</vt:lpwstr>
      </vt:variant>
      <vt:variant>
        <vt:lpwstr/>
      </vt:variant>
      <vt:variant>
        <vt:i4>458757</vt:i4>
      </vt:variant>
      <vt:variant>
        <vt:i4>54</vt:i4>
      </vt:variant>
      <vt:variant>
        <vt:i4>0</vt:i4>
      </vt:variant>
      <vt:variant>
        <vt:i4>5</vt:i4>
      </vt:variant>
      <vt:variant>
        <vt:lpwstr>http://www.mmd.admin.state.mn.us/</vt:lpwstr>
      </vt:variant>
      <vt:variant>
        <vt:lpwstr/>
      </vt:variant>
      <vt:variant>
        <vt:i4>7602275</vt:i4>
      </vt:variant>
      <vt:variant>
        <vt:i4>33</vt:i4>
      </vt:variant>
      <vt:variant>
        <vt:i4>0</vt:i4>
      </vt:variant>
      <vt:variant>
        <vt:i4>5</vt:i4>
      </vt:variant>
      <vt:variant>
        <vt:lpwstr>http://www.taxes.state.mn.us/forms/sde.pdf</vt:lpwstr>
      </vt:variant>
      <vt:variant>
        <vt:lpwstr/>
      </vt:variant>
      <vt:variant>
        <vt:i4>4784192</vt:i4>
      </vt:variant>
      <vt:variant>
        <vt:i4>30</vt:i4>
      </vt:variant>
      <vt:variant>
        <vt:i4>0</vt:i4>
      </vt:variant>
      <vt:variant>
        <vt:i4>5</vt:i4>
      </vt:variant>
      <vt:variant>
        <vt:lpwstr>http://www.mmd.admin.state.mn.us/proces/search/index.asp</vt:lpwstr>
      </vt:variant>
      <vt:variant>
        <vt:lpwstr/>
      </vt:variant>
      <vt:variant>
        <vt:i4>2621454</vt:i4>
      </vt:variant>
      <vt:variant>
        <vt:i4>27</vt:i4>
      </vt:variant>
      <vt:variant>
        <vt:i4>0</vt:i4>
      </vt:variant>
      <vt:variant>
        <vt:i4>5</vt:i4>
      </vt:variant>
      <vt:variant>
        <vt:lpwstr>mailto:info@questcdn.com</vt:lpwstr>
      </vt:variant>
      <vt:variant>
        <vt:lpwstr/>
      </vt:variant>
      <vt:variant>
        <vt:i4>6422649</vt:i4>
      </vt:variant>
      <vt:variant>
        <vt:i4>24</vt:i4>
      </vt:variant>
      <vt:variant>
        <vt:i4>0</vt:i4>
      </vt:variant>
      <vt:variant>
        <vt:i4>5</vt:i4>
      </vt:variant>
      <vt:variant>
        <vt:lpwstr>http://www.mmd.admin.state.mn.us/solicitations.htm</vt:lpwstr>
      </vt:variant>
      <vt:variant>
        <vt:lpwstr/>
      </vt:variant>
      <vt:variant>
        <vt:i4>7340068</vt:i4>
      </vt:variant>
      <vt:variant>
        <vt:i4>21</vt:i4>
      </vt:variant>
      <vt:variant>
        <vt:i4>0</vt:i4>
      </vt:variant>
      <vt:variant>
        <vt:i4>5</vt:i4>
      </vt:variant>
      <vt:variant>
        <vt:lpwstr>www.mmd.admin.state.mn.us/solicitations.htm</vt:lpwstr>
      </vt:variant>
      <vt:variant>
        <vt:lpwstr/>
      </vt:variant>
      <vt:variant>
        <vt:i4>1835081</vt:i4>
      </vt:variant>
      <vt:variant>
        <vt:i4>18</vt:i4>
      </vt:variant>
      <vt:variant>
        <vt:i4>0</vt:i4>
      </vt:variant>
      <vt:variant>
        <vt:i4>5</vt:i4>
      </vt:variant>
      <vt:variant>
        <vt:lpwstr>www.mmd.admin.state.mn.us/solicitations.html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00-0110</dc:title>
  <dc:subject>Table of Contents</dc:subject>
  <dc:creator>RECS</dc:creator>
  <cp:lastModifiedBy>James Morgan</cp:lastModifiedBy>
  <cp:revision>2</cp:revision>
  <cp:lastPrinted>2015-09-23T03:57:00Z</cp:lastPrinted>
  <dcterms:created xsi:type="dcterms:W3CDTF">2019-09-12T20:12:00Z</dcterms:created>
  <dcterms:modified xsi:type="dcterms:W3CDTF">2019-09-12T20:12:00Z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